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jc w:val="center"/>
        <w:rPr>
          <w:rFonts w:hint="default" w:ascii="Times New Roman" w:hAnsi="Times New Roman" w:eastAsia="Songti SC Regular" w:cs="Times New Roman"/>
          <w:b/>
          <w:bCs/>
          <w:sz w:val="28"/>
          <w:szCs w:val="28"/>
          <w:rtl w:val="0"/>
          <w:lang w:val="zh-CN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distribute"/>
        <w:rPr>
          <w:rFonts w:hint="eastAsia" w:ascii="Times New Roman Bold" w:hAnsi="Times New Roman Bold" w:eastAsia="宋体" w:cs="Times New Roman"/>
          <w:b/>
          <w:bCs/>
          <w:color w:val="FF0000"/>
          <w:spacing w:val="-57"/>
          <w:sz w:val="48"/>
          <w:szCs w:val="48"/>
          <w:highlight w:val="none"/>
          <w:rtl w:val="0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Times New Roman Bold" w:hAnsi="Times New Roman Bold" w:eastAsia="宋体" w:cs="Times New Roman"/>
          <w:b/>
          <w:bCs/>
          <w:color w:val="FF0000"/>
          <w:spacing w:val="-57"/>
          <w:sz w:val="48"/>
          <w:szCs w:val="48"/>
          <w:highlight w:val="none"/>
          <w:rtl w:val="0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江苏大学镇江流体工程装备技术研究院</w:t>
      </w:r>
    </w:p>
    <w:p>
      <w:pPr>
        <w:jc w:val="distribute"/>
        <w:rPr>
          <w:rFonts w:hint="default"/>
          <w:b/>
          <w:bCs/>
          <w:color w:val="FF0000"/>
          <w:sz w:val="48"/>
          <w:szCs w:val="48"/>
          <w14:glow w14:rad="0">
            <w14:srgbClr w14:val="000000"/>
          </w14:glow>
          <w14:shadow w14:blurRad="63500" w14:dist="36830" w14:dir="2700000" w14:sx="0" w14:sy="0" w14:kx="0" w14:ky="0" w14:algn="b">
            <w14:srgbClr w14:val="FF0000"/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sz w:val="48"/>
          <w:szCs w:val="48"/>
          <w:highlight w:val="none"/>
          <w:rtl w:val="0"/>
          <w:lang w:val="en-US" w:eastAsia="zh-Hans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长三角钢铁产业发展协会</w:t>
      </w:r>
    </w:p>
    <w:p>
      <w:pPr>
        <w:framePr w:wrap="auto" w:vAnchor="margin" w:hAnchor="text" w:yAlign="inline"/>
        <w:jc w:val="center"/>
        <w:rPr>
          <w:rFonts w:hint="default" w:ascii="Times New Roman" w:hAnsi="Times New Roman" w:eastAsia="Songti SC Regular" w:cs="Times New Roman"/>
          <w:b/>
          <w:bCs/>
          <w:sz w:val="28"/>
          <w:szCs w:val="28"/>
          <w:rtl w:val="0"/>
          <w:lang w:val="zh-CN" w:eastAsia="zh-CN"/>
        </w:rPr>
      </w:pPr>
    </w:p>
    <w:p>
      <w:pPr>
        <w:framePr w:wrap="auto" w:vAnchor="margin" w:hAnchor="text" w:yAlign="inline"/>
        <w:jc w:val="center"/>
        <w:rPr>
          <w:rFonts w:hint="default" w:ascii="Times New Roman" w:hAnsi="Times New Roman" w:eastAsia="Songti SC Regular" w:cs="Times New Roman"/>
          <w:b/>
          <w:bCs/>
          <w:sz w:val="28"/>
          <w:szCs w:val="28"/>
          <w:rtl w:val="0"/>
          <w:lang w:val="zh-CN" w:eastAsia="zh-CN"/>
        </w:rPr>
      </w:pPr>
    </w:p>
    <w:p>
      <w:pPr>
        <w:framePr w:wrap="auto" w:vAnchor="margin" w:hAnchor="text" w:yAlign="inline"/>
        <w:jc w:val="center"/>
        <w:rPr>
          <w:rFonts w:hint="default" w:ascii="Times New Roman" w:hAnsi="Times New Roman" w:eastAsia="Songti SC Regular" w:cs="Times New Roman"/>
          <w:b/>
          <w:bCs/>
          <w:sz w:val="28"/>
          <w:szCs w:val="28"/>
          <w:rtl w:val="0"/>
          <w:lang w:val="zh-CN" w:eastAsia="zh-CN"/>
        </w:rPr>
      </w:pPr>
    </w:p>
    <w:p>
      <w:pPr>
        <w:framePr w:wrap="auto" w:vAnchor="margin" w:hAnchor="text" w:yAlign="inline"/>
        <w:jc w:val="center"/>
        <w:rPr>
          <w:rFonts w:hint="default" w:ascii="Times New Roman" w:hAnsi="Times New Roman" w:eastAsia="Songti SC Regular" w:cs="Times New Roman"/>
          <w:b/>
          <w:bCs/>
          <w:sz w:val="28"/>
          <w:szCs w:val="28"/>
          <w:rtl w:val="0"/>
          <w:lang w:val="zh-CN" w:eastAsia="zh-CN"/>
        </w:rPr>
      </w:pPr>
    </w:p>
    <w:p>
      <w:pPr>
        <w:framePr w:wrap="auto" w:vAnchor="margin" w:hAnchor="text" w:yAlign="inline"/>
        <w:jc w:val="center"/>
        <w:rPr>
          <w:rFonts w:hint="eastAsia" w:ascii="Times New Roman" w:hAnsi="Times New Roman" w:eastAsia="Songti SC Regular" w:cs="Times New Roman"/>
          <w:b/>
          <w:bCs/>
          <w:sz w:val="28"/>
          <w:szCs w:val="28"/>
          <w:rtl w:val="0"/>
          <w:lang w:val="en-US" w:eastAsia="zh-CN"/>
        </w:rPr>
      </w:pPr>
      <w:r>
        <w:rPr>
          <w:rFonts w:hint="default" w:ascii="Times New Roman" w:hAnsi="Times New Roman" w:eastAsia="Songti SC Regular" w:cs="Times New Roman"/>
          <w:b/>
          <w:bCs/>
          <w:sz w:val="28"/>
          <w:szCs w:val="28"/>
          <w:rtl w:val="0"/>
          <w:lang w:val="zh-CN" w:eastAsia="zh-CN"/>
        </w:rPr>
        <w:t>关于召开</w:t>
      </w:r>
      <w:r>
        <w:rPr>
          <w:rFonts w:hint="eastAsia" w:ascii="Times New Roman" w:hAnsi="Times New Roman" w:eastAsia="Songti SC Regular" w:cs="Times New Roman"/>
          <w:b/>
          <w:bCs/>
          <w:sz w:val="28"/>
          <w:szCs w:val="28"/>
          <w:rtl w:val="0"/>
          <w:lang w:val="zh-CN" w:eastAsia="zh-CN"/>
        </w:rPr>
        <w:t>“</w:t>
      </w:r>
      <w:r>
        <w:rPr>
          <w:rFonts w:hint="eastAsia" w:ascii="Times New Roman" w:hAnsi="Times New Roman" w:eastAsia="Songti SC Regular" w:cs="Times New Roman"/>
          <w:b/>
          <w:bCs/>
          <w:sz w:val="28"/>
          <w:szCs w:val="28"/>
          <w:rtl w:val="0"/>
          <w:lang w:val="en-US" w:eastAsia="zh-Hans"/>
        </w:rPr>
        <w:t>首届</w:t>
      </w:r>
      <w:r>
        <w:rPr>
          <w:rFonts w:hint="default" w:ascii="Times New Roman" w:hAnsi="Times New Roman" w:cs="Times New Roman"/>
          <w:b/>
          <w:bCs/>
          <w:sz w:val="28"/>
          <w:szCs w:val="28"/>
          <w:rtl w:val="0"/>
          <w:lang w:val="zh-CN" w:eastAsia="zh-CN"/>
        </w:rPr>
        <w:t>202</w:t>
      </w:r>
      <w:r>
        <w:rPr>
          <w:rFonts w:hint="eastAsia" w:ascii="Times New Roman" w:hAnsi="Times New Roman" w:cs="Times New Roman"/>
          <w:b/>
          <w:bCs/>
          <w:sz w:val="28"/>
          <w:szCs w:val="28"/>
          <w:rtl w:val="0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bCs/>
          <w:sz w:val="28"/>
          <w:szCs w:val="28"/>
          <w:rtl w:val="0"/>
          <w:lang w:val="zh-CN" w:eastAsia="zh-CN"/>
        </w:rPr>
        <w:t>全国</w:t>
      </w:r>
      <w:r>
        <w:rPr>
          <w:rFonts w:hint="default" w:ascii="Times New Roman" w:hAnsi="Times New Roman" w:eastAsia="Songti SC Regular" w:cs="Times New Roman"/>
          <w:b/>
          <w:bCs/>
          <w:sz w:val="28"/>
          <w:szCs w:val="28"/>
          <w:rtl w:val="0"/>
          <w:lang w:val="zh-CN" w:eastAsia="zh-CN"/>
        </w:rPr>
        <w:t>流体</w:t>
      </w:r>
      <w:r>
        <w:rPr>
          <w:rFonts w:hint="eastAsia" w:ascii="Times New Roman" w:hAnsi="Times New Roman" w:eastAsia="Songti SC Regular" w:cs="Times New Roman"/>
          <w:b/>
          <w:bCs/>
          <w:sz w:val="28"/>
          <w:szCs w:val="28"/>
          <w:rtl w:val="0"/>
          <w:lang w:val="zh-CN" w:eastAsia="zh-CN"/>
        </w:rPr>
        <w:t>低碳智能技术</w:t>
      </w:r>
      <w:r>
        <w:rPr>
          <w:rFonts w:hint="default" w:ascii="Times New Roman" w:hAnsi="Times New Roman" w:eastAsia="Songti SC Regular" w:cs="Times New Roman"/>
          <w:b/>
          <w:bCs/>
          <w:sz w:val="28"/>
          <w:szCs w:val="28"/>
          <w:rtl w:val="0"/>
          <w:lang w:val="zh-CN" w:eastAsia="zh-CN"/>
        </w:rPr>
        <w:t>高</w:t>
      </w:r>
      <w:r>
        <w:rPr>
          <w:rFonts w:hint="eastAsia" w:ascii="Times New Roman" w:hAnsi="Times New Roman" w:eastAsia="Songti SC Regular" w:cs="Times New Roman"/>
          <w:b/>
          <w:bCs/>
          <w:sz w:val="28"/>
          <w:szCs w:val="28"/>
          <w:rtl w:val="0"/>
          <w:lang w:val="zh-CN" w:eastAsia="zh-CN"/>
        </w:rPr>
        <w:t>峰</w:t>
      </w:r>
      <w:r>
        <w:rPr>
          <w:rFonts w:hint="default" w:ascii="Times New Roman" w:hAnsi="Times New Roman" w:eastAsia="Songti SC Regular" w:cs="Times New Roman"/>
          <w:b/>
          <w:bCs/>
          <w:sz w:val="28"/>
          <w:szCs w:val="28"/>
          <w:rtl w:val="0"/>
          <w:lang w:val="zh-CN" w:eastAsia="zh-CN"/>
        </w:rPr>
        <w:t>论坛</w:t>
      </w:r>
      <w:r>
        <w:rPr>
          <w:rFonts w:hint="eastAsia" w:ascii="Times New Roman" w:hAnsi="Times New Roman" w:eastAsia="Songti SC Regular" w:cs="Times New Roman"/>
          <w:b/>
          <w:bCs/>
          <w:sz w:val="28"/>
          <w:szCs w:val="28"/>
          <w:rtl w:val="0"/>
          <w:lang w:val="zh-CN" w:eastAsia="zh-CN"/>
        </w:rPr>
        <w:t>”</w:t>
      </w:r>
      <w:r>
        <w:rPr>
          <w:rFonts w:hint="default" w:ascii="Times New Roman" w:hAnsi="Times New Roman" w:eastAsia="Songti SC Regular" w:cs="Times New Roman"/>
          <w:b/>
          <w:bCs/>
          <w:sz w:val="28"/>
          <w:szCs w:val="28"/>
          <w:rtl w:val="0"/>
          <w:lang w:val="zh-TW" w:eastAsia="zh-TW"/>
        </w:rPr>
        <w:t>的</w:t>
      </w:r>
      <w:r>
        <w:rPr>
          <w:rFonts w:hint="eastAsia" w:ascii="Times New Roman" w:hAnsi="Times New Roman" w:eastAsia="Songti SC Regular" w:cs="Times New Roman"/>
          <w:b/>
          <w:bCs/>
          <w:sz w:val="28"/>
          <w:szCs w:val="28"/>
          <w:rtl w:val="0"/>
          <w:lang w:val="en-US" w:eastAsia="zh-CN"/>
        </w:rPr>
        <w:t>通知</w:t>
      </w:r>
    </w:p>
    <w:p>
      <w:pPr>
        <w:framePr w:wrap="auto" w:vAnchor="margin" w:hAnchor="text" w:yAlign="inline"/>
        <w:jc w:val="center"/>
        <w:rPr>
          <w:rFonts w:hint="eastAsia" w:ascii="Times New Roman" w:hAnsi="Times New Roman" w:eastAsia="Songti SC Regular" w:cs="Times New Roman"/>
          <w:b/>
          <w:bCs/>
          <w:sz w:val="28"/>
          <w:szCs w:val="28"/>
          <w:rtl w:val="0"/>
          <w:lang w:val="en-US" w:eastAsia="zh-CN"/>
        </w:rPr>
      </w:pPr>
    </w:p>
    <w:p>
      <w:pPr>
        <w:framePr w:wrap="auto" w:vAnchor="margin" w:hAnchor="text" w:yAlign="inline"/>
        <w:jc w:val="center"/>
        <w:rPr>
          <w:rFonts w:hint="default" w:ascii="Times New Roman" w:hAnsi="Times New Roman" w:eastAsia="Songti SC Regular" w:cs="Times New Roman"/>
          <w:sz w:val="28"/>
          <w:szCs w:val="28"/>
          <w:lang w:val="zh-TW" w:eastAsia="zh-TW"/>
        </w:rPr>
      </w:pP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Songti SC Regular" w:cs="Times New Roman"/>
          <w:sz w:val="28"/>
          <w:szCs w:val="28"/>
          <w:lang w:eastAsia="zh-Hans"/>
        </w:rPr>
      </w:pPr>
      <w:r>
        <w:rPr>
          <w:rFonts w:hint="eastAsia" w:ascii="Times New Roman" w:hAnsi="Times New Roman" w:eastAsia="Songti SC Regular" w:cs="Times New Roman"/>
          <w:sz w:val="28"/>
          <w:szCs w:val="28"/>
          <w:lang w:val="en-US" w:eastAsia="zh-Hans"/>
        </w:rPr>
        <w:t>各相关单位</w:t>
      </w:r>
      <w:r>
        <w:rPr>
          <w:rFonts w:hint="default" w:ascii="Times New Roman" w:hAnsi="Times New Roman" w:eastAsia="Songti SC Regular" w:cs="Times New Roman"/>
          <w:sz w:val="28"/>
          <w:szCs w:val="28"/>
          <w:lang w:eastAsia="zh-Hans"/>
        </w:rPr>
        <w:t>、</w:t>
      </w:r>
      <w:r>
        <w:rPr>
          <w:rFonts w:hint="eastAsia" w:ascii="Times New Roman" w:hAnsi="Times New Roman" w:eastAsia="Songti SC Regular" w:cs="Times New Roman"/>
          <w:sz w:val="28"/>
          <w:szCs w:val="28"/>
          <w:lang w:val="en-US" w:eastAsia="zh-Hans"/>
        </w:rPr>
        <w:t>专家</w:t>
      </w:r>
      <w:r>
        <w:rPr>
          <w:rFonts w:hint="default" w:ascii="Times New Roman" w:hAnsi="Times New Roman" w:eastAsia="Songti SC Regular" w:cs="Times New Roman"/>
          <w:sz w:val="28"/>
          <w:szCs w:val="28"/>
          <w:lang w:eastAsia="zh-Hans"/>
        </w:rPr>
        <w:t>、</w:t>
      </w:r>
      <w:r>
        <w:rPr>
          <w:rFonts w:hint="eastAsia" w:ascii="Times New Roman" w:hAnsi="Times New Roman" w:eastAsia="Songti SC Regular" w:cs="Times New Roman"/>
          <w:sz w:val="28"/>
          <w:szCs w:val="28"/>
          <w:lang w:val="en-US" w:eastAsia="zh-Hans"/>
        </w:rPr>
        <w:t>协会</w:t>
      </w:r>
      <w:r>
        <w:rPr>
          <w:rFonts w:hint="default" w:ascii="Times New Roman" w:hAnsi="Times New Roman" w:eastAsia="Songti SC Regular" w:cs="Times New Roman"/>
          <w:sz w:val="28"/>
          <w:szCs w:val="28"/>
          <w:lang w:eastAsia="zh-Hans"/>
        </w:rPr>
        <w:t>：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imes New Roman" w:hAnsi="Times New Roman" w:eastAsia="Songti SC Regular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Songti SC Regular" w:cs="Times New Roman"/>
          <w:sz w:val="28"/>
          <w:szCs w:val="28"/>
          <w:lang w:val="en-US" w:eastAsia="zh-CN"/>
        </w:rPr>
        <w:t>各会员、联盟成员单位：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Songti SC Regular" w:cs="Times New Roman"/>
          <w:b w:val="0"/>
          <w:bCs w:val="0"/>
          <w:sz w:val="28"/>
          <w:szCs w:val="28"/>
          <w:lang w:val="zh-TW" w:eastAsia="zh-TW"/>
        </w:rPr>
      </w:pPr>
      <w:r>
        <w:rPr>
          <w:rFonts w:hint="eastAsia" w:ascii="Times New Roman" w:hAnsi="Times New Roman" w:eastAsia="Songti SC Regular" w:cs="Times New Roman"/>
          <w:sz w:val="28"/>
          <w:szCs w:val="28"/>
          <w:lang w:val="en-US" w:eastAsia="zh-CN"/>
        </w:rPr>
        <w:t xml:space="preserve">       为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宣传贯彻习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近平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主席在联合国作出的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zh-CN" w:eastAsia="zh-Hans"/>
        </w:rPr>
        <w:t>“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Hans"/>
        </w:rPr>
        <w:t>3060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eastAsia="zh-Hans"/>
        </w:rPr>
        <w:t>”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庄严承诺精神，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TW" w:eastAsia="zh-TW"/>
        </w:rPr>
        <w:t>围绕服务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国民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TW" w:eastAsia="zh-TW"/>
        </w:rPr>
        <w:t>经济，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加大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冶金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CN"/>
        </w:rPr>
        <w:t>、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TW" w:eastAsia="zh-TW"/>
        </w:rPr>
        <w:t>化工、造纸、电力、水务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、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TW" w:eastAsia="zh-TW"/>
        </w:rPr>
        <w:t>等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行业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TW" w:eastAsia="zh-TW"/>
        </w:rPr>
        <w:t>节能减排，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促进科技进步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TW" w:eastAsia="zh-TW"/>
        </w:rPr>
        <w:t>，提高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经济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TW" w:eastAsia="zh-TW"/>
        </w:rPr>
        <w:t>效率，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聚焦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行业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，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履行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双碳目标社会责任，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践行社会主义核心价值观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，以高规格专业技术学术会议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迎接党的二十大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胜利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召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CN"/>
        </w:rPr>
        <w:t>。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在严格遵守疫情防控要求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Hans"/>
        </w:rPr>
        <w:t>、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做好疫情防控措施下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Hans"/>
        </w:rPr>
        <w:t>，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按照中央“打好疫情防控战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Hans"/>
        </w:rPr>
        <w:t>、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保障发展经济”的方针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Hans"/>
        </w:rPr>
        <w:t>，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CN"/>
        </w:rPr>
        <w:t>特定于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CN"/>
        </w:rPr>
        <w:t>2022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年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CN"/>
        </w:rPr>
        <w:t>8月13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日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CN"/>
        </w:rPr>
        <w:t>-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CN"/>
        </w:rPr>
        <w:t>14日在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江苏省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CN"/>
        </w:rPr>
        <w:t>镇江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市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CN"/>
        </w:rPr>
        <w:t>召开</w:t>
      </w:r>
      <w:r>
        <w:rPr>
          <w:rFonts w:hint="eastAsia" w:ascii="Times New Roman" w:hAnsi="Times New Roman" w:eastAsia="Songti SC Regular" w:cs="Times New Roman"/>
          <w:b w:val="0"/>
          <w:bCs w:val="0"/>
          <w:sz w:val="28"/>
          <w:szCs w:val="28"/>
          <w:rtl w:val="0"/>
          <w:lang w:val="zh-CN" w:eastAsia="zh-CN"/>
        </w:rPr>
        <w:t>“</w:t>
      </w:r>
      <w:r>
        <w:rPr>
          <w:rFonts w:hint="eastAsia" w:ascii="Times New Roman" w:hAnsi="Times New Roman" w:eastAsia="Songti SC Regular" w:cs="Times New Roman"/>
          <w:b w:val="0"/>
          <w:bCs w:val="0"/>
          <w:sz w:val="28"/>
          <w:szCs w:val="28"/>
          <w:rtl w:val="0"/>
          <w:lang w:val="en-US" w:eastAsia="zh-Hans"/>
        </w:rPr>
        <w:t>首届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rtl w:val="0"/>
          <w:lang w:val="zh-CN" w:eastAsia="zh-CN"/>
        </w:rPr>
        <w:t>202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rtl w:val="0"/>
          <w:lang w:val="en-US" w:eastAsia="zh-CN"/>
        </w:rPr>
        <w:t>2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rtl w:val="0"/>
          <w:lang w:val="zh-CN" w:eastAsia="zh-CN"/>
        </w:rPr>
        <w:t>全国</w:t>
      </w:r>
      <w:r>
        <w:rPr>
          <w:rFonts w:hint="default" w:ascii="Times New Roman" w:hAnsi="Times New Roman" w:eastAsia="Songti SC Regular" w:cs="Times New Roman"/>
          <w:b w:val="0"/>
          <w:bCs w:val="0"/>
          <w:sz w:val="28"/>
          <w:szCs w:val="28"/>
          <w:rtl w:val="0"/>
          <w:lang w:val="zh-CN" w:eastAsia="zh-CN"/>
        </w:rPr>
        <w:t>流体</w:t>
      </w:r>
      <w:r>
        <w:rPr>
          <w:rFonts w:hint="eastAsia" w:ascii="Times New Roman" w:hAnsi="Times New Roman" w:eastAsia="Songti SC Regular" w:cs="Times New Roman"/>
          <w:b w:val="0"/>
          <w:bCs w:val="0"/>
          <w:sz w:val="28"/>
          <w:szCs w:val="28"/>
          <w:rtl w:val="0"/>
          <w:lang w:val="zh-CN" w:eastAsia="zh-CN"/>
        </w:rPr>
        <w:t>低碳智能技术</w:t>
      </w:r>
      <w:r>
        <w:rPr>
          <w:rFonts w:hint="default" w:ascii="Times New Roman" w:hAnsi="Times New Roman" w:eastAsia="Songti SC Regular" w:cs="Times New Roman"/>
          <w:b w:val="0"/>
          <w:bCs w:val="0"/>
          <w:sz w:val="28"/>
          <w:szCs w:val="28"/>
          <w:rtl w:val="0"/>
          <w:lang w:val="zh-CN" w:eastAsia="zh-CN"/>
        </w:rPr>
        <w:t>高</w:t>
      </w:r>
      <w:r>
        <w:rPr>
          <w:rFonts w:hint="eastAsia" w:ascii="Times New Roman" w:hAnsi="Times New Roman" w:eastAsia="Songti SC Regular" w:cs="Times New Roman"/>
          <w:b w:val="0"/>
          <w:bCs w:val="0"/>
          <w:sz w:val="28"/>
          <w:szCs w:val="28"/>
          <w:rtl w:val="0"/>
          <w:lang w:val="zh-CN" w:eastAsia="zh-CN"/>
        </w:rPr>
        <w:t>峰</w:t>
      </w:r>
      <w:r>
        <w:rPr>
          <w:rFonts w:hint="default" w:ascii="Times New Roman" w:hAnsi="Times New Roman" w:eastAsia="Songti SC Regular" w:cs="Times New Roman"/>
          <w:b w:val="0"/>
          <w:bCs w:val="0"/>
          <w:sz w:val="28"/>
          <w:szCs w:val="28"/>
          <w:rtl w:val="0"/>
          <w:lang w:val="zh-CN" w:eastAsia="zh-CN"/>
        </w:rPr>
        <w:t>论坛</w:t>
      </w:r>
      <w:r>
        <w:rPr>
          <w:rFonts w:hint="eastAsia" w:ascii="Times New Roman" w:hAnsi="Times New Roman" w:eastAsia="Songti SC Regular" w:cs="Times New Roman"/>
          <w:b w:val="0"/>
          <w:bCs w:val="0"/>
          <w:sz w:val="28"/>
          <w:szCs w:val="28"/>
          <w:rtl w:val="0"/>
          <w:lang w:val="zh-CN" w:eastAsia="zh-Hans"/>
        </w:rPr>
        <w:t>“</w:t>
      </w:r>
      <w:r>
        <w:rPr>
          <w:rFonts w:hint="eastAsia" w:ascii="Times New Roman" w:hAnsi="Times New Roman" w:eastAsia="Songti SC Regular" w:cs="Times New Roman"/>
          <w:b w:val="0"/>
          <w:bCs w:val="0"/>
          <w:sz w:val="28"/>
          <w:szCs w:val="28"/>
          <w:rtl w:val="0"/>
          <w:lang w:val="zh-CN" w:eastAsia="zh-CN"/>
        </w:rPr>
        <w:t>，</w:t>
      </w:r>
      <w:r>
        <w:rPr>
          <w:rFonts w:hint="eastAsia" w:ascii="Times New Roman" w:hAnsi="Times New Roman" w:eastAsia="Songti SC Regular" w:cs="Times New Roman"/>
          <w:b w:val="0"/>
          <w:bCs w:val="0"/>
          <w:sz w:val="28"/>
          <w:szCs w:val="28"/>
          <w:rtl w:val="0"/>
          <w:lang w:val="en-US" w:eastAsia="zh-Hans"/>
        </w:rPr>
        <w:t>诚邀相关单位</w:t>
      </w:r>
      <w:r>
        <w:rPr>
          <w:rFonts w:hint="default" w:ascii="Times New Roman" w:hAnsi="Times New Roman" w:eastAsia="Songti SC Regular" w:cs="Times New Roman"/>
          <w:b w:val="0"/>
          <w:bCs w:val="0"/>
          <w:sz w:val="28"/>
          <w:szCs w:val="28"/>
          <w:rtl w:val="0"/>
          <w:lang w:eastAsia="zh-Hans"/>
        </w:rPr>
        <w:t>、</w:t>
      </w:r>
      <w:r>
        <w:rPr>
          <w:rFonts w:hint="eastAsia" w:ascii="Times New Roman" w:hAnsi="Times New Roman" w:eastAsia="Songti SC Regular" w:cs="Times New Roman"/>
          <w:b w:val="0"/>
          <w:bCs w:val="0"/>
          <w:sz w:val="28"/>
          <w:szCs w:val="28"/>
          <w:rtl w:val="0"/>
          <w:lang w:val="en-US" w:eastAsia="zh-Hans"/>
        </w:rPr>
        <w:t>各位专家学者</w:t>
      </w:r>
      <w:r>
        <w:rPr>
          <w:rFonts w:hint="default" w:ascii="Times New Roman" w:hAnsi="Times New Roman" w:eastAsia="Songti SC Regular" w:cs="Times New Roman"/>
          <w:b w:val="0"/>
          <w:bCs w:val="0"/>
          <w:sz w:val="28"/>
          <w:szCs w:val="28"/>
          <w:rtl w:val="0"/>
          <w:lang w:eastAsia="zh-Hans"/>
        </w:rPr>
        <w:t>；</w:t>
      </w:r>
      <w:r>
        <w:rPr>
          <w:rFonts w:hint="eastAsia" w:ascii="Times New Roman" w:hAnsi="Times New Roman" w:eastAsia="Songti SC Regular" w:cs="Times New Roman"/>
          <w:b w:val="0"/>
          <w:bCs w:val="0"/>
          <w:sz w:val="28"/>
          <w:szCs w:val="28"/>
          <w:rtl w:val="0"/>
          <w:lang w:val="en-US" w:eastAsia="zh-CN"/>
        </w:rPr>
        <w:t>邀请各会员、联盟成员单位</w:t>
      </w:r>
      <w:r>
        <w:rPr>
          <w:rFonts w:hint="eastAsia" w:ascii="Times New Roman" w:hAnsi="Times New Roman" w:eastAsia="Songti SC Regular" w:cs="Times New Roman"/>
          <w:b w:val="0"/>
          <w:bCs w:val="0"/>
          <w:sz w:val="28"/>
          <w:szCs w:val="28"/>
          <w:rtl w:val="0"/>
          <w:lang w:val="en-US" w:eastAsia="zh-Hans"/>
        </w:rPr>
        <w:t>莅临会议指导</w:t>
      </w:r>
      <w:r>
        <w:rPr>
          <w:rFonts w:hint="default" w:ascii="Times New Roman" w:hAnsi="Times New Roman" w:eastAsia="Songti SC Regular" w:cs="Times New Roman"/>
          <w:b w:val="0"/>
          <w:bCs w:val="0"/>
          <w:sz w:val="28"/>
          <w:szCs w:val="28"/>
          <w:rtl w:val="0"/>
          <w:lang w:val="zh-CN" w:eastAsia="zh-CN"/>
        </w:rPr>
        <w:t>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default" w:ascii="Times New Roman" w:hAnsi="Times New Roman" w:eastAsia="Songti SC Regular" w:cs="Times New Roman"/>
          <w:sz w:val="28"/>
          <w:szCs w:val="28"/>
          <w:lang w:val="zh-TW" w:eastAsia="zh-TW"/>
        </w:rPr>
      </w:pP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CN"/>
        </w:rPr>
        <w:t>一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、大会组织机构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TW" w:eastAsia="zh-TW"/>
        </w:rPr>
      </w:pP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 xml:space="preserve">      （一）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TW" w:eastAsia="zh-TW"/>
        </w:rPr>
        <w:t>主办单位：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Times New Roman" w:hAnsi="Times New Roman" w:eastAsia="宋体" w:cs="Times New Roman"/>
          <w:sz w:val="28"/>
          <w:szCs w:val="28"/>
          <w:rtl w:val="0"/>
          <w:lang w:val="zh-TW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rtl w:val="0"/>
          <w:lang w:val="zh-TW" w:eastAsia="zh-CN"/>
        </w:rPr>
        <w:t>江苏大学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国家水泵及系统工程技术研究中心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江苏省先进流体装备战略联盟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jc w:val="left"/>
        <w:textAlignment w:val="auto"/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TW" w:eastAsia="zh-TW"/>
        </w:rPr>
      </w:pP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TW" w:eastAsia="zh-TW"/>
        </w:rPr>
        <w:t>承办单位：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/>
        <w:jc w:val="left"/>
        <w:textAlignment w:val="auto"/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TW" w:eastAsia="zh-TW"/>
        </w:rPr>
      </w:pP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TW" w:eastAsia="zh-TW"/>
        </w:rPr>
        <w:t>江苏大学镇江流体工程装备技术研究院（江苏省产业技术研究院流体工程装备研究所）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/>
        <w:jc w:val="left"/>
        <w:textAlignment w:val="auto"/>
        <w:rPr>
          <w:rFonts w:hint="default" w:ascii="Times New Roman" w:hAnsi="Times New Roman" w:cs="Times New Roman"/>
          <w:sz w:val="28"/>
          <w:szCs w:val="28"/>
          <w:rtl w:val="0"/>
          <w:lang w:val="en-US" w:eastAsia="zh-TW"/>
        </w:rPr>
      </w:pP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TW" w:eastAsia="zh-TW"/>
        </w:rPr>
        <w:t>长三角钢铁产业发展协会</w:t>
      </w:r>
      <w:r>
        <w:rPr>
          <w:rFonts w:hint="default" w:ascii="Times New Roman" w:hAnsi="Times New Roman" w:cs="Times New Roman"/>
          <w:sz w:val="28"/>
          <w:szCs w:val="28"/>
          <w:rtl w:val="0"/>
          <w:lang w:val="en-US" w:eastAsia="zh-TW"/>
        </w:rPr>
        <w:t xml:space="preserve"> 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firstLine="0" w:firstLineChars="0"/>
        <w:jc w:val="left"/>
        <w:textAlignment w:val="auto"/>
        <w:rPr>
          <w:rFonts w:hint="eastAsia" w:ascii="Times New Roman" w:hAnsi="Times New Roman" w:cs="Times New Roman"/>
          <w:sz w:val="28"/>
          <w:szCs w:val="28"/>
          <w:rtl w:val="0"/>
          <w:lang w:val="en-US" w:eastAsia="zh-Hans"/>
        </w:rPr>
      </w:pPr>
      <w:r>
        <w:rPr>
          <w:rFonts w:hint="eastAsia" w:ascii="Times New Roman" w:hAnsi="Times New Roman" w:cs="Times New Roman"/>
          <w:sz w:val="28"/>
          <w:szCs w:val="28"/>
          <w:rtl w:val="0"/>
          <w:lang w:val="en-US" w:eastAsia="zh-Hans"/>
        </w:rPr>
        <w:t>协办单位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/>
        <w:jc w:val="left"/>
        <w:textAlignment w:val="auto"/>
        <w:rPr>
          <w:rFonts w:hint="eastAsia" w:ascii="Times New Roman" w:hAnsi="Times New Roman" w:cs="Times New Roman"/>
          <w:sz w:val="28"/>
          <w:szCs w:val="28"/>
          <w:rtl w:val="0"/>
          <w:lang w:val="en-US" w:eastAsia="zh-Hans"/>
        </w:rPr>
      </w:pPr>
      <w:r>
        <w:rPr>
          <w:rFonts w:hint="eastAsia" w:ascii="Times New Roman" w:hAnsi="Times New Roman" w:cs="Times New Roman"/>
          <w:sz w:val="28"/>
          <w:szCs w:val="28"/>
          <w:rtl w:val="0"/>
          <w:lang w:val="en-US" w:eastAsia="zh-Hans"/>
        </w:rPr>
        <w:t>镇江国家大学科技园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/>
        <w:jc w:val="left"/>
        <w:textAlignment w:val="auto"/>
        <w:rPr>
          <w:rFonts w:hint="default" w:ascii="Times New Roman" w:hAnsi="Times New Roman" w:cs="Times New Roman"/>
          <w:sz w:val="28"/>
          <w:szCs w:val="28"/>
          <w:rtl w:val="0"/>
          <w:lang w:eastAsia="zh-Hans"/>
        </w:rPr>
      </w:pPr>
      <w:r>
        <w:rPr>
          <w:rFonts w:hint="default" w:ascii="Times New Roman" w:hAnsi="Times New Roman" w:cs="Times New Roman"/>
          <w:sz w:val="28"/>
          <w:szCs w:val="28"/>
          <w:rtl w:val="0"/>
          <w:lang w:eastAsia="zh-Hans"/>
        </w:rPr>
        <w:t>（</w:t>
      </w:r>
      <w:r>
        <w:rPr>
          <w:rFonts w:hint="eastAsia" w:ascii="Times New Roman" w:hAnsi="Times New Roman" w:cs="Times New Roman"/>
          <w:sz w:val="28"/>
          <w:szCs w:val="28"/>
          <w:rtl w:val="0"/>
          <w:lang w:val="en-US" w:eastAsia="zh-Hans"/>
        </w:rPr>
        <w:t>持续更新</w:t>
      </w:r>
      <w:r>
        <w:rPr>
          <w:rFonts w:hint="default" w:ascii="Times New Roman" w:hAnsi="Times New Roman" w:cs="Times New Roman"/>
          <w:sz w:val="28"/>
          <w:szCs w:val="28"/>
          <w:rtl w:val="0"/>
          <w:lang w:eastAsia="zh-Hans"/>
        </w:rPr>
        <w:t>）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</w:pP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CN"/>
        </w:rPr>
        <w:t>二、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会议时间：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90" w:leftChars="0" w:right="0" w:rightChars="0"/>
        <w:jc w:val="left"/>
        <w:textAlignment w:val="auto"/>
        <w:rPr>
          <w:rFonts w:hint="default" w:ascii="Times New Roman" w:hAnsi="Times New Roman" w:eastAsia="Songti SC Regular" w:cs="Times New Roman"/>
          <w:sz w:val="28"/>
          <w:szCs w:val="28"/>
          <w:rtl w:val="0"/>
          <w:lang w:val="en-US" w:eastAsia="zh-Hans"/>
        </w:rPr>
      </w:pP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CN"/>
        </w:rPr>
        <w:t>2022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年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CN"/>
        </w:rPr>
        <w:t>8月13日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CN"/>
        </w:rPr>
        <w:t>（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星期六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Hans"/>
        </w:rPr>
        <w:t>）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大会报到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90" w:leftChars="0" w:right="0" w:rightChars="0"/>
        <w:jc w:val="left"/>
        <w:textAlignment w:val="auto"/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</w:pPr>
      <w:r>
        <w:rPr>
          <w:rFonts w:hint="default" w:ascii="Times New Roman" w:hAnsi="Times New Roman" w:cs="Times New Roman"/>
          <w:sz w:val="28"/>
          <w:szCs w:val="28"/>
          <w:rtl w:val="0"/>
          <w:lang w:val="zh-CN" w:eastAsia="zh-CN"/>
        </w:rPr>
        <w:t>202</w:t>
      </w:r>
      <w:r>
        <w:rPr>
          <w:rFonts w:hint="eastAsia" w:ascii="Times New Roman" w:hAnsi="Times New Roman" w:cs="Times New Roman"/>
          <w:sz w:val="28"/>
          <w:szCs w:val="28"/>
          <w:rtl w:val="0"/>
          <w:lang w:val="en-US" w:eastAsia="zh-CN"/>
        </w:rPr>
        <w:t>2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年</w:t>
      </w:r>
      <w:r>
        <w:rPr>
          <w:rFonts w:hint="eastAsia" w:ascii="Times New Roman" w:hAnsi="Times New Roman" w:cs="Times New Roman"/>
          <w:sz w:val="28"/>
          <w:szCs w:val="28"/>
          <w:rtl w:val="0"/>
          <w:lang w:val="en-US" w:eastAsia="zh-CN"/>
        </w:rPr>
        <w:t>8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CN"/>
        </w:rPr>
        <w:t>月14日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CN"/>
        </w:rPr>
        <w:t>（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星期日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Hans"/>
        </w:rPr>
        <w:t>）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正式会议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Hans"/>
        </w:rPr>
        <w:t>，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会期一天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90" w:leftChars="0" w:right="0" w:rightChars="0"/>
        <w:jc w:val="left"/>
        <w:textAlignment w:val="auto"/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CN"/>
        </w:rPr>
      </w:pP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CN"/>
        </w:rPr>
        <w:t>参加人员：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Songti SC Regular" w:cs="Times New Roman"/>
          <w:sz w:val="28"/>
          <w:szCs w:val="28"/>
          <w:lang w:val="en-US" w:eastAsia="zh-Hans"/>
        </w:rPr>
      </w:pP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CN"/>
        </w:rPr>
        <w:t>1、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特邀嘉宾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CN"/>
        </w:rPr>
        <w:t xml:space="preserve">： 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政府部门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Hans"/>
        </w:rPr>
        <w:t>、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行业专家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</w:pP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 xml:space="preserve">        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CN"/>
        </w:rPr>
        <w:t>2、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特邀单位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代表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：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jc w:val="left"/>
        <w:textAlignment w:val="auto"/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CN"/>
        </w:rPr>
      </w:pP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镇江市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人民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政府、镇江新区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人民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政府、镇江市科技局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等地方政府代表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CN"/>
        </w:rPr>
        <w:t>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jc w:val="left"/>
        <w:textAlignment w:val="auto"/>
        <w:rPr>
          <w:rFonts w:hint="default" w:ascii="Times New Roman" w:hAnsi="Times New Roman" w:eastAsia="Songti SC Regular" w:cs="Times New Roman"/>
          <w:sz w:val="28"/>
          <w:szCs w:val="28"/>
          <w:lang w:eastAsia="zh-Hans"/>
        </w:rPr>
      </w:pPr>
      <w:r>
        <w:rPr>
          <w:rFonts w:hint="eastAsia" w:ascii="Times New Roman" w:hAnsi="Times New Roman" w:eastAsia="宋体" w:cs="Times New Roman"/>
          <w:sz w:val="28"/>
          <w:szCs w:val="28"/>
          <w:rtl w:val="0"/>
          <w:lang w:val="zh-CN" w:eastAsia="zh-CN"/>
        </w:rPr>
        <w:t>北京大学、清华大学、东南大学、江苏大学、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江苏省产业技术研究院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等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院校所科研机构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CN"/>
        </w:rPr>
        <w:t>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840" w:firstLineChars="300"/>
        <w:jc w:val="left"/>
        <w:textAlignment w:val="auto"/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</w:pP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TW"/>
        </w:rPr>
        <w:t>3、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TW" w:eastAsia="zh-TW"/>
        </w:rPr>
        <w:t>参会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企业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：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央企代表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、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华为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技术公司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冶金、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TW" w:eastAsia="zh-TW"/>
        </w:rPr>
        <w:t>化工、造纸、电力、水务等企业负责人、技术负责人或设备负责人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840" w:firstLineChars="300"/>
        <w:jc w:val="left"/>
        <w:textAlignment w:val="auto"/>
        <w:rPr>
          <w:rFonts w:hint="default" w:ascii="Times New Roman" w:hAnsi="Times New Roman" w:eastAsia="Songti SC Regular" w:cs="Times New Roman"/>
          <w:sz w:val="28"/>
          <w:szCs w:val="28"/>
          <w:rtl w:val="0"/>
          <w:lang w:val="en-US" w:eastAsia="zh-CN"/>
        </w:rPr>
      </w:pP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Hans"/>
        </w:rPr>
        <w:t>4、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协会代表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Hans"/>
        </w:rPr>
        <w:t>：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TW" w:eastAsia="zh-TW"/>
        </w:rPr>
        <w:t>江苏省先进流体装备战略联盟成员单位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；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TW" w:eastAsia="zh-TW"/>
        </w:rPr>
        <w:t>长三角钢铁产业发展协会成员单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位；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Songti SC Regular" w:cs="Times New Roman"/>
          <w:sz w:val="28"/>
          <w:szCs w:val="28"/>
          <w:lang w:eastAsia="zh-Hans"/>
        </w:rPr>
      </w:pP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 xml:space="preserve">      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CN"/>
        </w:rPr>
        <w:t xml:space="preserve">  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CN"/>
        </w:rPr>
        <w:t>四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、会议地点：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江苏省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CN"/>
        </w:rPr>
        <w:t>镇江市明都大饭店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CN"/>
        </w:rPr>
        <w:t>（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CN"/>
        </w:rPr>
        <w:t>镇江市丁卯经十二路470号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Hans"/>
        </w:rPr>
        <w:t>）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Songti SC Regular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 xml:space="preserve">      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CN"/>
        </w:rPr>
        <w:t xml:space="preserve">   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CN"/>
        </w:rPr>
        <w:t>五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、会议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议程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：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Songti SC Regular" w:cs="Times New Roman"/>
          <w:sz w:val="28"/>
          <w:szCs w:val="28"/>
          <w:rtl w:val="0"/>
          <w:lang w:val="en-US" w:eastAsia="zh-CN"/>
        </w:rPr>
      </w:pP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 xml:space="preserve">      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CN"/>
        </w:rPr>
        <w:t xml:space="preserve">  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第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一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部分：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开幕式时间：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CN"/>
        </w:rPr>
        <w:t>（8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月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Hans"/>
        </w:rPr>
        <w:t>14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日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上午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CN"/>
        </w:rPr>
        <w:t>9：00至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CN"/>
        </w:rPr>
        <w:t>9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CN"/>
        </w:rPr>
        <w:t>：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CN"/>
        </w:rPr>
        <w:t>45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zh-CN" w:eastAsia="zh-CN"/>
        </w:rPr>
        <w:t>）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leftChars="0" w:firstLine="0" w:firstLineChars="0"/>
        <w:jc w:val="left"/>
        <w:textAlignment w:val="auto"/>
        <w:rPr>
          <w:rFonts w:hint="default" w:ascii="Times New Roman" w:hAnsi="Times New Roman" w:eastAsia="Songti SC Regular" w:cs="Times New Roman"/>
          <w:sz w:val="28"/>
          <w:szCs w:val="28"/>
          <w:rtl w:val="0"/>
          <w:lang w:val="en-US" w:eastAsia="zh-CN"/>
        </w:rPr>
      </w:pP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CN"/>
        </w:rPr>
        <w:t>江苏大学领导致欢迎词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leftChars="0" w:firstLine="0" w:firstLineChars="0"/>
        <w:jc w:val="left"/>
        <w:textAlignment w:val="auto"/>
        <w:rPr>
          <w:rFonts w:hint="default" w:ascii="Times New Roman" w:hAnsi="Times New Roman" w:eastAsia="Songti SC Regular" w:cs="Times New Roman"/>
          <w:sz w:val="28"/>
          <w:szCs w:val="28"/>
          <w:rtl w:val="0"/>
          <w:lang w:val="en-US" w:eastAsia="zh-CN"/>
        </w:rPr>
      </w:pP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CN"/>
        </w:rPr>
        <w:t>江苏省产业技术研究院致词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leftChars="0" w:firstLine="0" w:firstLineChars="0"/>
        <w:jc w:val="left"/>
        <w:textAlignment w:val="auto"/>
        <w:rPr>
          <w:rFonts w:hint="default" w:ascii="Times New Roman" w:hAnsi="Times New Roman" w:eastAsia="Songti SC Regular" w:cs="Times New Roman"/>
          <w:sz w:val="28"/>
          <w:szCs w:val="28"/>
          <w:rtl w:val="0"/>
          <w:lang w:val="en-US" w:eastAsia="zh-CN"/>
        </w:rPr>
      </w:pP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CN"/>
        </w:rPr>
        <w:t>镇江市领导致词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leftChars="0" w:firstLine="0" w:firstLineChars="0"/>
        <w:jc w:val="left"/>
        <w:textAlignment w:val="auto"/>
        <w:rPr>
          <w:rFonts w:hint="default" w:ascii="Times New Roman" w:hAnsi="Times New Roman" w:eastAsia="Songti SC Regular" w:cs="Times New Roman"/>
          <w:sz w:val="28"/>
          <w:szCs w:val="28"/>
          <w:rtl w:val="0"/>
          <w:lang w:val="en-US" w:eastAsia="zh-CN"/>
        </w:rPr>
      </w:pP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嘉宾领导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CN"/>
        </w:rPr>
        <w:t>致词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leftChars="0" w:firstLine="0" w:firstLineChars="0"/>
        <w:jc w:val="left"/>
        <w:textAlignment w:val="auto"/>
        <w:rPr>
          <w:rFonts w:hint="default" w:ascii="Times New Roman" w:hAnsi="Times New Roman" w:eastAsia="Songti SC Regular" w:cs="Times New Roman"/>
          <w:sz w:val="28"/>
          <w:szCs w:val="28"/>
          <w:rtl w:val="0"/>
          <w:lang w:val="en-US" w:eastAsia="zh-CN"/>
        </w:rPr>
      </w:pP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合影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Hans"/>
        </w:rPr>
        <w:t xml:space="preserve">   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Hans"/>
        </w:rPr>
        <w:t>茶歇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Hans"/>
        </w:rPr>
        <w:t xml:space="preserve"> 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leftChars="0" w:right="0" w:rightChars="0"/>
        <w:jc w:val="left"/>
        <w:textAlignment w:val="auto"/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CN"/>
        </w:rPr>
      </w:pP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leftChars="0" w:right="0" w:rightChars="0"/>
        <w:jc w:val="left"/>
        <w:textAlignment w:val="auto"/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CN"/>
        </w:rPr>
      </w:pP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CN"/>
        </w:rPr>
        <w:t>第二部分：高层论坛一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CN"/>
        </w:rPr>
        <w:t xml:space="preserve"> 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CN"/>
        </w:rPr>
        <w:t>上午10：00至12：00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left"/>
        <w:textAlignment w:val="auto"/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rtl w:val="0"/>
          <w:lang w:val="en-US" w:eastAsia="zh-Hans"/>
        </w:rPr>
        <w:t>报告一</w:t>
      </w:r>
      <w:r>
        <w:rPr>
          <w:rFonts w:hint="default" w:ascii="宋体" w:hAnsi="宋体" w:eastAsia="宋体" w:cs="宋体"/>
          <w:sz w:val="28"/>
          <w:szCs w:val="28"/>
          <w:rtl w:val="0"/>
          <w:lang w:eastAsia="zh-Hans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>国家生态环境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Hans"/>
        </w:rPr>
        <w:t>部</w:t>
      </w:r>
      <w:r>
        <w:rPr>
          <w:rFonts w:hint="default" w:ascii="宋体" w:hAnsi="宋体" w:eastAsia="宋体" w:cs="宋体"/>
          <w:sz w:val="28"/>
          <w:szCs w:val="28"/>
          <w:rtl w:val="0"/>
          <w:lang w:eastAsia="zh-Hans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>冯相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Hans"/>
        </w:rPr>
        <w:t>昭</w:t>
      </w:r>
      <w:r>
        <w:rPr>
          <w:rFonts w:hint="default" w:ascii="宋体" w:hAnsi="宋体" w:eastAsia="宋体" w:cs="宋体"/>
          <w:sz w:val="28"/>
          <w:szCs w:val="28"/>
          <w:rtl w:val="0"/>
          <w:lang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Hans"/>
        </w:rPr>
        <w:t>作</w:t>
      </w:r>
      <w:r>
        <w:rPr>
          <w:rFonts w:hint="eastAsia" w:ascii="宋体" w:hAnsi="宋体" w:eastAsia="宋体" w:cs="宋体"/>
          <w:sz w:val="28"/>
          <w:szCs w:val="28"/>
          <w:rtl w:val="0"/>
          <w:lang w:eastAsia="zh-Hans"/>
        </w:rPr>
        <w:t>“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 xml:space="preserve">解读国家碳达峰、碳中和政策” 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left"/>
        <w:textAlignment w:val="auto"/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rtl w:val="0"/>
          <w:lang w:val="en-US" w:eastAsia="zh-Hans"/>
        </w:rPr>
        <w:t>报告二</w:t>
      </w:r>
      <w:r>
        <w:rPr>
          <w:rFonts w:hint="default" w:ascii="宋体" w:hAnsi="宋体" w:eastAsia="宋体" w:cs="宋体"/>
          <w:sz w:val="28"/>
          <w:szCs w:val="28"/>
          <w:rtl w:val="0"/>
          <w:lang w:eastAsia="zh-Hans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>北京大学</w:t>
      </w:r>
      <w:r>
        <w:rPr>
          <w:rFonts w:hint="default" w:ascii="宋体" w:hAnsi="宋体" w:eastAsia="宋体" w:cs="宋体"/>
          <w:sz w:val="28"/>
          <w:szCs w:val="28"/>
          <w:rtl w:val="0"/>
          <w:lang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>李星国教授</w:t>
      </w:r>
      <w:r>
        <w:rPr>
          <w:rFonts w:hint="default" w:ascii="宋体" w:hAnsi="宋体" w:eastAsia="宋体" w:cs="宋体"/>
          <w:sz w:val="28"/>
          <w:szCs w:val="28"/>
          <w:rtl w:val="0"/>
          <w:lang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>作“制氢装备技术”主题报告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left"/>
        <w:textAlignment w:val="auto"/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rtl w:val="0"/>
          <w:lang w:val="en-US" w:eastAsia="zh-Hans"/>
        </w:rPr>
        <w:t>报告三</w:t>
      </w:r>
      <w:r>
        <w:rPr>
          <w:rFonts w:hint="default" w:ascii="宋体" w:hAnsi="宋体" w:eastAsia="宋体" w:cs="宋体"/>
          <w:sz w:val="28"/>
          <w:szCs w:val="28"/>
          <w:rtl w:val="0"/>
          <w:lang w:eastAsia="zh-Hans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>华为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Hans"/>
        </w:rPr>
        <w:t>技术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>公司</w:t>
      </w:r>
      <w:r>
        <w:rPr>
          <w:rFonts w:hint="default" w:ascii="宋体" w:hAnsi="宋体" w:eastAsia="宋体" w:cs="宋体"/>
          <w:sz w:val="28"/>
          <w:szCs w:val="28"/>
          <w:rtl w:val="0"/>
          <w:lang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Hans"/>
        </w:rPr>
        <w:t>徐之兵作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>“5G技术在智能制造中的应用”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left"/>
        <w:textAlignment w:val="auto"/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rtl w:val="0"/>
          <w:lang w:val="en-US" w:eastAsia="zh-Hans"/>
        </w:rPr>
        <w:t>报告四</w:t>
      </w:r>
      <w:r>
        <w:rPr>
          <w:rFonts w:hint="default" w:ascii="宋体" w:hAnsi="宋体" w:eastAsia="宋体" w:cs="宋体"/>
          <w:sz w:val="28"/>
          <w:szCs w:val="28"/>
          <w:rtl w:val="0"/>
          <w:lang w:eastAsia="zh-Hans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>江苏大学镇江流体工程技术研究院陈进</w:t>
      </w:r>
      <w:r>
        <w:rPr>
          <w:rFonts w:hint="default" w:ascii="宋体" w:hAnsi="宋体" w:eastAsia="宋体" w:cs="宋体"/>
          <w:sz w:val="28"/>
          <w:szCs w:val="28"/>
          <w:rtl w:val="0"/>
          <w:lang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>作“给排水泵站及系统智能化、数字化及绿色化融合技术”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left"/>
        <w:textAlignment w:val="auto"/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</w:pP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28"/>
          <w:szCs w:val="28"/>
          <w:rtl w:val="0"/>
          <w:lang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 xml:space="preserve"> 第三部分：高层论坛二</w:t>
      </w:r>
      <w:r>
        <w:rPr>
          <w:rFonts w:hint="default" w:ascii="宋体" w:hAnsi="宋体" w:eastAsia="宋体" w:cs="宋体"/>
          <w:sz w:val="28"/>
          <w:szCs w:val="28"/>
          <w:rtl w:val="0"/>
          <w:lang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>下午1</w:t>
      </w:r>
      <w:r>
        <w:rPr>
          <w:rFonts w:hint="default" w:ascii="宋体" w:hAnsi="宋体" w:eastAsia="宋体" w:cs="宋体"/>
          <w:sz w:val="28"/>
          <w:szCs w:val="28"/>
          <w:rtl w:val="0"/>
          <w:lang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>：30至</w:t>
      </w:r>
      <w:r>
        <w:rPr>
          <w:rFonts w:hint="default" w:ascii="宋体" w:hAnsi="宋体" w:eastAsia="宋体" w:cs="宋体"/>
          <w:sz w:val="28"/>
          <w:szCs w:val="28"/>
          <w:rtl w:val="0"/>
          <w:lang w:eastAsia="zh-CN"/>
        </w:rPr>
        <w:t>17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>：00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rtl w:val="0"/>
          <w:lang w:val="en-US" w:eastAsia="zh-Hans"/>
        </w:rPr>
        <w:t>报告一</w:t>
      </w:r>
      <w:r>
        <w:rPr>
          <w:rFonts w:hint="default" w:ascii="宋体" w:hAnsi="宋体" w:eastAsia="宋体" w:cs="宋体"/>
          <w:sz w:val="28"/>
          <w:szCs w:val="28"/>
          <w:rtl w:val="0"/>
          <w:lang w:eastAsia="zh-Hans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>清华大学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Hans"/>
        </w:rPr>
        <w:t>长三角研究院</w:t>
      </w:r>
      <w:r>
        <w:rPr>
          <w:rFonts w:hint="default" w:ascii="宋体" w:hAnsi="宋体" w:eastAsia="宋体" w:cs="宋体"/>
          <w:sz w:val="28"/>
          <w:szCs w:val="28"/>
          <w:rtl w:val="0"/>
          <w:lang w:eastAsia="zh-Hans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>张继峰</w:t>
      </w:r>
      <w:r>
        <w:rPr>
          <w:rFonts w:hint="default" w:ascii="宋体" w:hAnsi="宋体" w:eastAsia="宋体" w:cs="宋体"/>
          <w:sz w:val="28"/>
          <w:szCs w:val="28"/>
          <w:rtl w:val="0"/>
          <w:lang w:eastAsia="zh-Hans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>作“</w:t>
      </w:r>
      <w:r>
        <w:rPr>
          <w:rFonts w:hint="eastAsia" w:ascii="宋体" w:hAnsi="宋体" w:eastAsia="宋体" w:cs="宋体"/>
          <w:sz w:val="28"/>
          <w:szCs w:val="28"/>
          <w:rtl w:val="0"/>
          <w:lang w:val="zh-CN" w:eastAsia="zh-CN"/>
        </w:rPr>
        <w:t>机器人技术在供水管道检漏中的应用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>”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>报告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Hans"/>
        </w:rPr>
        <w:t>二</w:t>
      </w:r>
      <w:r>
        <w:rPr>
          <w:rFonts w:hint="default" w:ascii="宋体" w:hAnsi="宋体" w:eastAsia="宋体" w:cs="宋体"/>
          <w:sz w:val="28"/>
          <w:szCs w:val="28"/>
          <w:rtl w:val="0"/>
          <w:lang w:eastAsia="zh-Hans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>中冶赛迪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Hans"/>
        </w:rPr>
        <w:t>集团公司</w:t>
      </w:r>
      <w:r>
        <w:rPr>
          <w:rFonts w:hint="default" w:ascii="宋体" w:hAnsi="宋体" w:eastAsia="宋体" w:cs="宋体"/>
          <w:sz w:val="28"/>
          <w:szCs w:val="28"/>
          <w:rtl w:val="0"/>
          <w:lang w:eastAsia="zh-Hans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>马靳江作“打造冶金装备产品一体化，助力冶金行业高质量发展”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rtl w:val="0"/>
          <w:lang w:val="en-US" w:eastAsia="zh-Hans"/>
        </w:rPr>
        <w:t>报告三</w:t>
      </w:r>
      <w:r>
        <w:rPr>
          <w:rFonts w:hint="default" w:ascii="宋体" w:hAnsi="宋体" w:eastAsia="宋体" w:cs="宋体"/>
          <w:sz w:val="28"/>
          <w:szCs w:val="28"/>
          <w:rtl w:val="0"/>
          <w:lang w:eastAsia="zh-Hans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>东南大学李世华</w:t>
      </w:r>
      <w:r>
        <w:rPr>
          <w:rFonts w:hint="default" w:ascii="宋体" w:hAnsi="宋体" w:eastAsia="宋体" w:cs="宋体"/>
          <w:sz w:val="28"/>
          <w:szCs w:val="28"/>
          <w:rtl w:val="0"/>
          <w:lang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>作“机电系统智能控制技术应用”技术报告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rtl w:val="0"/>
          <w:lang w:val="en-US" w:eastAsia="zh-Hans"/>
        </w:rPr>
        <w:t>报告四</w:t>
      </w:r>
      <w:r>
        <w:rPr>
          <w:rFonts w:hint="default" w:ascii="宋体" w:hAnsi="宋体" w:eastAsia="宋体" w:cs="宋体"/>
          <w:sz w:val="28"/>
          <w:szCs w:val="28"/>
          <w:rtl w:val="0"/>
          <w:lang w:eastAsia="zh-Hans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>宝武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Hans"/>
        </w:rPr>
        <w:t>集团专家代表</w:t>
      </w:r>
      <w:r>
        <w:rPr>
          <w:rFonts w:hint="default" w:ascii="宋体" w:hAnsi="宋体" w:eastAsia="宋体" w:cs="宋体"/>
          <w:sz w:val="28"/>
          <w:szCs w:val="28"/>
          <w:rtl w:val="0"/>
          <w:lang w:eastAsia="zh-Hans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>技术报告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highlight w:val="none"/>
          <w:rtl w:val="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 xml:space="preserve">报告四 </w:t>
      </w:r>
      <w:r>
        <w:rPr>
          <w:rFonts w:hint="eastAsia" w:ascii="宋体" w:hAnsi="宋体" w:eastAsia="宋体" w:cs="宋体"/>
          <w:sz w:val="28"/>
          <w:szCs w:val="28"/>
          <w:highlight w:val="none"/>
          <w:rtl w:val="0"/>
          <w:lang w:val="en-US" w:eastAsia="zh-CN"/>
        </w:rPr>
        <w:t>江苏大学朱纯银</w:t>
      </w:r>
      <w:r>
        <w:rPr>
          <w:rFonts w:hint="default" w:ascii="宋体" w:hAnsi="宋体" w:eastAsia="宋体" w:cs="宋体"/>
          <w:sz w:val="28"/>
          <w:szCs w:val="28"/>
          <w:highlight w:val="none"/>
          <w:rtl w:val="0"/>
          <w:lang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  <w:rtl w:val="0"/>
          <w:lang w:val="en-US" w:eastAsia="zh-CN"/>
        </w:rPr>
        <w:t>作“工业辅助流体低碳环保技术发展展望及应用”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default" w:ascii="宋体" w:hAnsi="宋体" w:eastAsia="宋体" w:cs="宋体"/>
          <w:sz w:val="28"/>
          <w:szCs w:val="28"/>
          <w:highlight w:val="none"/>
          <w:rtl w:val="0"/>
          <w:lang w:eastAsia="zh-Hans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rtl w:val="0"/>
          <w:lang w:val="en-US" w:eastAsia="zh-Hans"/>
        </w:rPr>
        <w:t>企业报告</w:t>
      </w:r>
      <w:r>
        <w:rPr>
          <w:rFonts w:hint="default" w:ascii="宋体" w:hAnsi="宋体" w:eastAsia="宋体" w:cs="宋体"/>
          <w:sz w:val="28"/>
          <w:szCs w:val="28"/>
          <w:highlight w:val="none"/>
          <w:rtl w:val="0"/>
          <w:lang w:eastAsia="zh-Hans"/>
        </w:rPr>
        <w:t>：（</w:t>
      </w:r>
      <w:r>
        <w:rPr>
          <w:rFonts w:hint="eastAsia" w:ascii="宋体" w:hAnsi="宋体" w:eastAsia="宋体" w:cs="宋体"/>
          <w:sz w:val="28"/>
          <w:szCs w:val="28"/>
          <w:highlight w:val="none"/>
          <w:rtl w:val="0"/>
          <w:lang w:val="en-US" w:eastAsia="zh-Hans"/>
        </w:rPr>
        <w:t>持续更新</w:t>
      </w:r>
      <w:r>
        <w:rPr>
          <w:rFonts w:hint="default" w:ascii="宋体" w:hAnsi="宋体" w:eastAsia="宋体" w:cs="宋体"/>
          <w:sz w:val="28"/>
          <w:szCs w:val="28"/>
          <w:highlight w:val="none"/>
          <w:rtl w:val="0"/>
          <w:lang w:eastAsia="zh-Hans"/>
        </w:rPr>
        <w:t>）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>上海电气富士电气技术公司总工程师齐亮</w:t>
      </w:r>
      <w:r>
        <w:rPr>
          <w:rFonts w:hint="default" w:ascii="宋体" w:hAnsi="宋体" w:eastAsia="宋体" w:cs="宋体"/>
          <w:sz w:val="28"/>
          <w:szCs w:val="28"/>
          <w:rtl w:val="0"/>
          <w:lang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>作“高压变频器技术产品发展展望及应用”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rtl w:val="0"/>
          <w:lang w:val="en-US" w:eastAsia="zh-CN"/>
        </w:rPr>
        <w:t>镇江纳润特科技发展有限公司宋小林总经理</w:t>
      </w:r>
      <w:r>
        <w:rPr>
          <w:rFonts w:hint="default" w:ascii="宋体" w:hAnsi="宋体" w:eastAsia="宋体" w:cs="宋体"/>
          <w:sz w:val="28"/>
          <w:szCs w:val="28"/>
          <w:highlight w:val="none"/>
          <w:rtl w:val="0"/>
          <w:lang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  <w:rtl w:val="0"/>
          <w:lang w:val="en-US" w:eastAsia="zh-CN"/>
        </w:rPr>
        <w:t>作“环保型水基除锈防锈技术在钢铁智能制造系统中的应用”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>尚宝罗泵业</w:t>
      </w:r>
      <w:r>
        <w:rPr>
          <w:rFonts w:hint="default" w:ascii="宋体" w:hAnsi="宋体" w:eastAsia="宋体" w:cs="宋体"/>
          <w:sz w:val="28"/>
          <w:szCs w:val="28"/>
          <w:rtl w:val="0"/>
          <w:lang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>作“低比转螺旋离心泵关键技术开发及应用”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Times New Roman" w:hAnsi="Times New Roman" w:eastAsia="宋体" w:cs="Times New Roman"/>
          <w:sz w:val="28"/>
          <w:szCs w:val="28"/>
          <w:highlight w:val="none"/>
          <w:rtl w:val="0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highlight w:val="none"/>
          <w:rtl w:val="0"/>
          <w:lang w:val="en-US" w:eastAsia="zh-CN"/>
        </w:rPr>
        <w:t>六、会议联系人：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Times New Roman" w:hAnsi="Times New Roman" w:eastAsia="宋体" w:cs="Times New Roman"/>
          <w:sz w:val="28"/>
          <w:szCs w:val="28"/>
          <w:highlight w:val="none"/>
          <w:rtl w:val="0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highlight w:val="none"/>
          <w:rtl w:val="0"/>
          <w:lang w:val="en-US" w:eastAsia="zh-CN"/>
        </w:rPr>
        <w:t>江苏大学镇江流体工程装备技术研究院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  <w:highlight w:val="none"/>
          <w:rtl w:val="0"/>
          <w:lang w:eastAsia="zh-Hans"/>
        </w:rPr>
      </w:pPr>
      <w:r>
        <w:rPr>
          <w:rFonts w:hint="eastAsia" w:ascii="Times New Roman" w:hAnsi="Times New Roman" w:eastAsia="宋体" w:cs="Times New Roman"/>
          <w:sz w:val="28"/>
          <w:szCs w:val="28"/>
          <w:highlight w:val="none"/>
          <w:rtl w:val="0"/>
          <w:lang w:val="en-US" w:eastAsia="zh-CN"/>
        </w:rPr>
        <w:t>陈进  副院长   18952560988      刘敏  主任 13306697999</w:t>
      </w:r>
      <w:r>
        <w:rPr>
          <w:rFonts w:hint="default" w:ascii="Times New Roman" w:hAnsi="Times New Roman" w:eastAsia="宋体" w:cs="Times New Roman"/>
          <w:sz w:val="28"/>
          <w:szCs w:val="28"/>
          <w:highlight w:val="none"/>
          <w:rtl w:val="0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8"/>
          <w:szCs w:val="28"/>
          <w:highlight w:val="none"/>
          <w:rtl w:val="0"/>
          <w:lang w:val="en-US" w:eastAsia="zh-Hans"/>
        </w:rPr>
        <w:t>住宿</w:t>
      </w:r>
      <w:r>
        <w:rPr>
          <w:rFonts w:hint="default" w:ascii="Times New Roman" w:hAnsi="Times New Roman" w:eastAsia="宋体" w:cs="Times New Roman"/>
          <w:sz w:val="28"/>
          <w:szCs w:val="28"/>
          <w:highlight w:val="none"/>
          <w:rtl w:val="0"/>
          <w:lang w:eastAsia="zh-Hans"/>
        </w:rPr>
        <w:t>）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Times New Roman" w:hAnsi="Times New Roman" w:eastAsia="宋体" w:cs="Times New Roman"/>
          <w:sz w:val="28"/>
          <w:szCs w:val="28"/>
          <w:highlight w:val="none"/>
          <w:rtl w:val="0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highlight w:val="none"/>
          <w:rtl w:val="0"/>
          <w:lang w:val="en-US" w:eastAsia="zh-CN"/>
        </w:rPr>
        <w:t>长三角钢铁产业发展协会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  <w:highlight w:val="none"/>
          <w:rtl w:val="0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highlight w:val="none"/>
          <w:rtl w:val="0"/>
          <w:lang w:val="en-US" w:eastAsia="zh-CN"/>
        </w:rPr>
        <w:t>包忠峰  秘书长   13917556660   张黎   副秘书长   13855585828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  <w:highlight w:val="yellow"/>
          <w:rtl w:val="0"/>
          <w:lang w:eastAsia="zh-Hans"/>
        </w:rPr>
      </w:pP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eastAsia="Songti SC Regular"/>
          <w:sz w:val="28"/>
          <w:szCs w:val="28"/>
          <w:rtl w:val="0"/>
          <w:lang w:val="zh-TW" w:eastAsia="zh-TW"/>
        </w:rPr>
      </w:pPr>
      <w:r>
        <w:rPr>
          <w:rFonts w:ascii="Songti SC Regular" w:hAnsi="Songti SC Regular"/>
          <w:sz w:val="28"/>
          <w:szCs w:val="28"/>
          <w:rtl w:val="0"/>
          <w:lang w:val="en-US"/>
        </w:rPr>
        <w:t xml:space="preserve"> </w:t>
      </w:r>
      <w:r>
        <w:rPr>
          <w:rFonts w:hint="eastAsia" w:eastAsia="Songti SC Regular"/>
          <w:sz w:val="28"/>
          <w:szCs w:val="28"/>
          <w:rtl w:val="0"/>
          <w:lang w:val="zh-TW" w:eastAsia="zh-TW"/>
        </w:rPr>
        <w:t xml:space="preserve">                      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920" w:firstLineChars="1400"/>
        <w:jc w:val="left"/>
        <w:textAlignment w:val="auto"/>
        <w:rPr>
          <w:rFonts w:hint="eastAsia" w:eastAsia="Songti SC Regular"/>
          <w:sz w:val="28"/>
          <w:szCs w:val="28"/>
          <w:rtl w:val="0"/>
          <w:lang w:val="zh-TW" w:eastAsia="zh-TW"/>
        </w:rPr>
      </w:pPr>
      <w:r>
        <w:rPr>
          <w:rFonts w:hint="eastAsia" w:eastAsia="Songti SC Regular"/>
          <w:sz w:val="28"/>
          <w:szCs w:val="28"/>
          <w:rtl w:val="0"/>
          <w:lang w:val="zh-TW" w:eastAsia="zh-TW"/>
        </w:rPr>
        <w:t>江苏大学镇江流体工程装备技术研究院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600"/>
        <w:jc w:val="left"/>
        <w:textAlignment w:val="auto"/>
        <w:rPr>
          <w:rFonts w:hint="default" w:eastAsia="Songti SC Regular"/>
          <w:sz w:val="28"/>
          <w:szCs w:val="28"/>
          <w:rtl w:val="0"/>
          <w:lang w:val="en-US" w:eastAsia="zh-CN"/>
        </w:rPr>
      </w:pPr>
      <w:r>
        <w:rPr>
          <w:rFonts w:hint="eastAsia" w:eastAsia="Songti SC Regular"/>
          <w:sz w:val="28"/>
          <w:szCs w:val="28"/>
          <w:rtl w:val="0"/>
          <w:lang w:val="en-US" w:eastAsia="zh-CN"/>
        </w:rPr>
        <w:t>长三角钢铁产业发展协会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320" w:hanging="5320" w:hangingChars="1900"/>
        <w:jc w:val="left"/>
        <w:textAlignment w:val="auto"/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TW" w:eastAsia="zh-TW"/>
        </w:rPr>
      </w:pPr>
      <w:r>
        <w:rPr>
          <w:rFonts w:ascii="Songti SC Regular" w:hAnsi="Songti SC Regular"/>
          <w:sz w:val="28"/>
          <w:szCs w:val="28"/>
          <w:rtl w:val="0"/>
          <w:lang w:val="en-US"/>
        </w:rPr>
        <w:t xml:space="preserve">                            </w:t>
      </w:r>
      <w:r>
        <w:rPr>
          <w:rFonts w:hint="eastAsia" w:ascii="Songti SC Regular" w:hAnsi="Songti SC Regular" w:eastAsia="宋体"/>
          <w:sz w:val="28"/>
          <w:szCs w:val="28"/>
          <w:rtl w:val="0"/>
          <w:lang w:val="en-US" w:eastAsia="zh-CN"/>
        </w:rPr>
        <w:t xml:space="preserve">                    </w:t>
      </w:r>
      <w:r>
        <w:rPr>
          <w:rFonts w:hint="default" w:ascii="Songti SC Regular" w:hAnsi="Songti SC Regular" w:eastAsia="宋体"/>
          <w:sz w:val="28"/>
          <w:szCs w:val="28"/>
          <w:rtl w:val="0"/>
          <w:lang w:eastAsia="zh-CN"/>
        </w:rPr>
        <w:t xml:space="preserve">                   </w:t>
      </w:r>
      <w:r>
        <w:rPr>
          <w:rFonts w:hint="eastAsia" w:ascii="Songti SC Regular" w:hAnsi="Songti SC Regular" w:eastAsia="宋体"/>
          <w:sz w:val="28"/>
          <w:szCs w:val="28"/>
          <w:rtl w:val="0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rtl w:val="0"/>
          <w:lang w:val="en-US"/>
        </w:rPr>
        <w:t>202</w:t>
      </w:r>
      <w:r>
        <w:rPr>
          <w:rFonts w:hint="eastAsia" w:ascii="Times New Roman" w:hAnsi="Times New Roman" w:eastAsia="宋体" w:cs="Times New Roman"/>
          <w:sz w:val="28"/>
          <w:szCs w:val="28"/>
          <w:rtl w:val="0"/>
          <w:lang w:val="en-US" w:eastAsia="zh-CN"/>
        </w:rPr>
        <w:t>2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TW" w:eastAsia="zh-TW"/>
        </w:rPr>
        <w:t>年</w:t>
      </w:r>
      <w:r>
        <w:rPr>
          <w:rFonts w:hint="eastAsia" w:ascii="Times New Roman" w:hAnsi="Times New Roman" w:eastAsia="宋体" w:cs="Times New Roman"/>
          <w:sz w:val="28"/>
          <w:szCs w:val="28"/>
          <w:rtl w:val="0"/>
          <w:lang w:val="en-US" w:eastAsia="zh-CN"/>
        </w:rPr>
        <w:t>7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TW" w:eastAsia="zh-TW"/>
        </w:rPr>
        <w:t>月</w:t>
      </w:r>
      <w:r>
        <w:rPr>
          <w:rFonts w:hint="eastAsia" w:ascii="Times New Roman" w:hAnsi="Times New Roman" w:eastAsia="Songti SC Regular" w:cs="Times New Roman"/>
          <w:sz w:val="28"/>
          <w:szCs w:val="28"/>
          <w:rtl w:val="0"/>
          <w:lang w:val="en-US" w:eastAsia="zh-CN"/>
        </w:rPr>
        <w:t>1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eastAsia="zh-CN"/>
        </w:rPr>
        <w:t>2</w:t>
      </w:r>
      <w:r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TW" w:eastAsia="zh-TW"/>
        </w:rPr>
        <w:t>日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TW" w:eastAsia="zh-TW"/>
        </w:rPr>
      </w:pP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Songti SC Regular" w:cs="Times New Roman"/>
          <w:sz w:val="28"/>
          <w:szCs w:val="28"/>
          <w:rtl w:val="0"/>
          <w:lang w:val="zh-TW" w:eastAsia="zh-TW"/>
        </w:rPr>
      </w:pP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sz w:val="28"/>
          <w:szCs w:val="28"/>
          <w:rtl w:val="0"/>
          <w:lang w:val="en-US" w:eastAsia="zh-CN"/>
        </w:rPr>
      </w:pPr>
    </w:p>
    <w:p>
      <w:pPr>
        <w:spacing w:line="460" w:lineRule="exact"/>
        <w:jc w:val="center"/>
        <w:rPr>
          <w:rFonts w:ascii="微软雅黑" w:hAnsi="微软雅黑" w:eastAsia="微软雅黑"/>
          <w:b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b/>
          <w:sz w:val="32"/>
          <w:szCs w:val="32"/>
          <w:rtl w:val="0"/>
          <w:lang w:val="zh-CN" w:eastAsia="zh-CN"/>
        </w:rPr>
        <w:t>“</w:t>
      </w:r>
      <w:r>
        <w:rPr>
          <w:rFonts w:hint="eastAsia" w:ascii="微软雅黑" w:hAnsi="微软雅黑" w:eastAsia="微软雅黑"/>
          <w:b/>
          <w:sz w:val="32"/>
          <w:szCs w:val="32"/>
          <w:rtl w:val="0"/>
          <w:lang w:val="en-US" w:eastAsia="zh-Hans"/>
        </w:rPr>
        <w:t>首届</w:t>
      </w:r>
      <w:r>
        <w:rPr>
          <w:rFonts w:hint="default" w:ascii="微软雅黑" w:hAnsi="微软雅黑" w:eastAsia="微软雅黑"/>
          <w:b/>
          <w:sz w:val="32"/>
          <w:szCs w:val="32"/>
          <w:rtl w:val="0"/>
          <w:lang w:val="zh-CN" w:eastAsia="zh-CN"/>
        </w:rPr>
        <w:t>202</w:t>
      </w:r>
      <w:r>
        <w:rPr>
          <w:rFonts w:hint="eastAsia" w:ascii="微软雅黑" w:hAnsi="微软雅黑" w:eastAsia="微软雅黑"/>
          <w:b/>
          <w:sz w:val="32"/>
          <w:szCs w:val="32"/>
          <w:rtl w:val="0"/>
          <w:lang w:val="en-US" w:eastAsia="zh-CN"/>
        </w:rPr>
        <w:t>2</w:t>
      </w:r>
      <w:r>
        <w:rPr>
          <w:rFonts w:hint="eastAsia" w:ascii="微软雅黑" w:hAnsi="微软雅黑" w:eastAsia="微软雅黑"/>
          <w:b/>
          <w:sz w:val="32"/>
          <w:szCs w:val="32"/>
          <w:rtl w:val="0"/>
          <w:lang w:val="zh-CN" w:eastAsia="zh-CN"/>
        </w:rPr>
        <w:t>全国</w:t>
      </w:r>
      <w:r>
        <w:rPr>
          <w:rFonts w:hint="default" w:ascii="微软雅黑" w:hAnsi="微软雅黑" w:eastAsia="微软雅黑"/>
          <w:b/>
          <w:sz w:val="32"/>
          <w:szCs w:val="32"/>
          <w:rtl w:val="0"/>
          <w:lang w:val="zh-CN" w:eastAsia="zh-CN"/>
        </w:rPr>
        <w:t>流体</w:t>
      </w:r>
      <w:r>
        <w:rPr>
          <w:rFonts w:hint="eastAsia" w:ascii="微软雅黑" w:hAnsi="微软雅黑" w:eastAsia="微软雅黑"/>
          <w:b/>
          <w:sz w:val="32"/>
          <w:szCs w:val="32"/>
          <w:rtl w:val="0"/>
          <w:lang w:val="zh-CN" w:eastAsia="zh-CN"/>
        </w:rPr>
        <w:t>低碳智能技术</w:t>
      </w:r>
      <w:r>
        <w:rPr>
          <w:rFonts w:hint="default" w:ascii="微软雅黑" w:hAnsi="微软雅黑" w:eastAsia="微软雅黑"/>
          <w:b/>
          <w:sz w:val="32"/>
          <w:szCs w:val="32"/>
          <w:rtl w:val="0"/>
          <w:lang w:val="zh-CN" w:eastAsia="zh-CN"/>
        </w:rPr>
        <w:t>高</w:t>
      </w:r>
      <w:r>
        <w:rPr>
          <w:rFonts w:hint="eastAsia" w:ascii="微软雅黑" w:hAnsi="微软雅黑" w:eastAsia="微软雅黑"/>
          <w:b/>
          <w:sz w:val="32"/>
          <w:szCs w:val="32"/>
          <w:rtl w:val="0"/>
          <w:lang w:val="zh-CN" w:eastAsia="zh-CN"/>
        </w:rPr>
        <w:t>峰</w:t>
      </w:r>
      <w:r>
        <w:rPr>
          <w:rFonts w:hint="default" w:ascii="微软雅黑" w:hAnsi="微软雅黑" w:eastAsia="微软雅黑"/>
          <w:b/>
          <w:sz w:val="32"/>
          <w:szCs w:val="32"/>
          <w:rtl w:val="0"/>
          <w:lang w:val="zh-CN" w:eastAsia="zh-CN"/>
        </w:rPr>
        <w:t>论坛</w:t>
      </w:r>
      <w:r>
        <w:rPr>
          <w:rFonts w:hint="eastAsia" w:ascii="微软雅黑" w:hAnsi="微软雅黑" w:eastAsia="微软雅黑"/>
          <w:b/>
          <w:sz w:val="32"/>
          <w:szCs w:val="32"/>
          <w:rtl w:val="0"/>
          <w:lang w:val="zh-CN" w:eastAsia="zh-CN"/>
        </w:rPr>
        <w:t>”</w:t>
      </w:r>
      <w:r>
        <w:rPr>
          <w:rFonts w:hint="eastAsia" w:ascii="微软雅黑" w:hAnsi="微软雅黑" w:eastAsia="微软雅黑"/>
          <w:b/>
          <w:sz w:val="32"/>
          <w:szCs w:val="32"/>
        </w:rPr>
        <w:t>参会回执</w:t>
      </w:r>
    </w:p>
    <w:bookmarkEnd w:id="0"/>
    <w:p>
      <w:pPr>
        <w:spacing w:line="460" w:lineRule="exact"/>
        <w:rPr>
          <w:rFonts w:ascii="仿宋" w:hAnsi="仿宋" w:eastAsia="仿宋" w:cs="宋体"/>
          <w:sz w:val="28"/>
          <w:szCs w:val="28"/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795"/>
        <w:gridCol w:w="1465"/>
        <w:gridCol w:w="1863"/>
        <w:gridCol w:w="233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pct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4200" w:type="pct"/>
            <w:gridSpan w:val="5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pct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435" w:type="pct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02" w:type="pct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>职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>务</w:t>
            </w:r>
          </w:p>
        </w:tc>
        <w:tc>
          <w:tcPr>
            <w:tcW w:w="1020" w:type="pct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278" w:type="pct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665" w:type="pct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是否合住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pct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35" w:type="pct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2" w:type="pct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20" w:type="pct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8" w:type="pct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pct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35" w:type="pct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2" w:type="pct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20" w:type="pct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8" w:type="pct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pct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35" w:type="pct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2" w:type="pct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20" w:type="pct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8" w:type="pct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pct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35" w:type="pct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2" w:type="pct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20" w:type="pct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8" w:type="pct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pct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35" w:type="pct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2" w:type="pct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20" w:type="pct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8" w:type="pct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住 宿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标 准</w:t>
            </w:r>
          </w:p>
        </w:tc>
        <w:tc>
          <w:tcPr>
            <w:tcW w:w="2257" w:type="pct"/>
            <w:gridSpan w:val="3"/>
            <w:vMerge w:val="restart"/>
            <w:shd w:val="clear" w:color="auto" w:fill="auto"/>
          </w:tcPr>
          <w:p>
            <w:pPr>
              <w:spacing w:line="460" w:lineRule="exact"/>
              <w:jc w:val="both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商务标间（含早）</w:t>
            </w: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</w:rPr>
              <w:t>268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val="en-US" w:eastAsia="zh-Hans"/>
              </w:rPr>
              <w:t>元</w:t>
            </w: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</w:rPr>
              <w:t>（   ）</w:t>
            </w:r>
          </w:p>
          <w:p>
            <w:pPr>
              <w:spacing w:line="460" w:lineRule="exact"/>
              <w:jc w:val="both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  <w:lang w:eastAsia="zh-Hans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val="en-US" w:eastAsia="zh-Hans"/>
              </w:rPr>
              <w:t>高级标间</w:t>
            </w: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  <w:lang w:eastAsia="zh-Hans"/>
              </w:rPr>
              <w:t xml:space="preserve">318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val="en-US" w:eastAsia="zh-Hans"/>
              </w:rPr>
              <w:t>元</w:t>
            </w: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  <w:lang w:eastAsia="zh-Hans"/>
              </w:rPr>
              <w:t>（    ）</w:t>
            </w:r>
          </w:p>
        </w:tc>
        <w:tc>
          <w:tcPr>
            <w:tcW w:w="1943" w:type="pct"/>
            <w:gridSpan w:val="2"/>
            <w:vMerge w:val="restart"/>
            <w:shd w:val="clear" w:color="auto" w:fill="auto"/>
          </w:tcPr>
          <w:p>
            <w:pPr>
              <w:spacing w:line="460" w:lineRule="exact"/>
              <w:jc w:val="both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val="en-US" w:eastAsia="zh-Hans"/>
              </w:rPr>
              <w:t>豪华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单间（含早）</w:t>
            </w: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</w:rPr>
              <w:t>368（     ）</w:t>
            </w:r>
          </w:p>
          <w:p>
            <w:pPr>
              <w:spacing w:line="460" w:lineRule="exact"/>
              <w:jc w:val="both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  <w:lang w:eastAsia="zh-Hans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val="en-US" w:eastAsia="zh-Hans"/>
              </w:rPr>
              <w:t>行政单间贵宾楼</w:t>
            </w: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  <w:lang w:eastAsia="zh-Hans"/>
              </w:rPr>
              <w:t>418（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5"/>
                <w:szCs w:val="15"/>
              </w:rPr>
              <w:t>请在相应栏内划“√”</w:t>
            </w:r>
          </w:p>
        </w:tc>
        <w:tc>
          <w:tcPr>
            <w:tcW w:w="2257" w:type="pct"/>
            <w:gridSpan w:val="3"/>
            <w:vMerge w:val="continue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43" w:type="pct"/>
            <w:gridSpan w:val="2"/>
            <w:vMerge w:val="continue"/>
            <w:shd w:val="clear" w:color="auto" w:fill="auto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57" w:type="pct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入住日期：          月        日</w:t>
            </w:r>
          </w:p>
        </w:tc>
        <w:tc>
          <w:tcPr>
            <w:tcW w:w="1943" w:type="pct"/>
            <w:gridSpan w:val="2"/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退房日期：      月       日</w:t>
            </w:r>
          </w:p>
        </w:tc>
      </w:tr>
    </w:tbl>
    <w:p>
      <w:pPr>
        <w:spacing w:line="460" w:lineRule="exact"/>
      </w:pP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1.报到地点</w:t>
      </w:r>
      <w:r>
        <w:rPr>
          <w:rFonts w:hint="eastAsia" w:ascii="宋体" w:hAnsi="宋体"/>
          <w:sz w:val="24"/>
        </w:rPr>
        <w:t>：镇江明都大饭店（镇江市智慧大道470号）。</w:t>
      </w:r>
    </w:p>
    <w:p>
      <w:pPr>
        <w:spacing w:line="460" w:lineRule="exact"/>
        <w:rPr>
          <w:rFonts w:hint="default" w:ascii="宋体" w:hAnsi="宋体" w:eastAsia="Calibri"/>
          <w:sz w:val="24"/>
          <w:lang w:eastAsia="zh-Hans"/>
        </w:rPr>
      </w:pPr>
      <w:r>
        <w:rPr>
          <w:rFonts w:hint="eastAsia" w:ascii="宋体" w:hAnsi="宋体"/>
          <w:b/>
          <w:sz w:val="24"/>
        </w:rPr>
        <w:t>2.会议食宿</w:t>
      </w:r>
      <w:r>
        <w:rPr>
          <w:rFonts w:hint="eastAsia" w:ascii="宋体" w:hAnsi="宋体"/>
          <w:sz w:val="24"/>
        </w:rPr>
        <w:t>：组委会统一安排，其中住宿费用自理。</w:t>
      </w:r>
      <w:r>
        <w:rPr>
          <w:rFonts w:hint="default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Hans"/>
        </w:rPr>
        <w:t>江苏大学协议价</w:t>
      </w:r>
      <w:r>
        <w:rPr>
          <w:rFonts w:hint="default" w:ascii="宋体" w:hAnsi="宋体"/>
          <w:sz w:val="24"/>
          <w:lang w:eastAsia="zh-Hans"/>
        </w:rPr>
        <w:t>）</w:t>
      </w: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3.会议资料费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 w:eastAsia="宋体"/>
          <w:sz w:val="24"/>
          <w:lang w:val="en-US" w:eastAsia="zh-CN"/>
        </w:rPr>
        <w:t>10</w:t>
      </w:r>
      <w:r>
        <w:rPr>
          <w:rFonts w:hint="eastAsia" w:ascii="宋体" w:hAnsi="宋体"/>
          <w:sz w:val="24"/>
        </w:rPr>
        <w:t>00元/人，</w:t>
      </w:r>
      <w:r>
        <w:rPr>
          <w:rFonts w:hint="eastAsia" w:ascii="宋体" w:hAnsi="宋体" w:eastAsia="宋体"/>
          <w:sz w:val="24"/>
          <w:lang w:val="en-US" w:eastAsia="zh-CN"/>
        </w:rPr>
        <w:t>在校学生</w:t>
      </w:r>
      <w:r>
        <w:rPr>
          <w:rFonts w:ascii="宋体" w:hAnsi="宋体"/>
          <w:sz w:val="24"/>
        </w:rPr>
        <w:t>减免至</w:t>
      </w:r>
      <w:r>
        <w:rPr>
          <w:rFonts w:hint="eastAsia" w:ascii="宋体" w:hAnsi="宋体" w:eastAsia="宋体"/>
          <w:sz w:val="24"/>
          <w:lang w:val="en-US" w:eastAsia="zh-CN"/>
        </w:rPr>
        <w:t>5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0元，现场收取。</w:t>
      </w: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4.请参会代表填写回执，并于</w:t>
      </w:r>
      <w:r>
        <w:rPr>
          <w:rFonts w:hint="eastAsia" w:ascii="宋体" w:hAnsi="宋体"/>
          <w:b/>
          <w:sz w:val="24"/>
        </w:rPr>
        <w:t>20</w:t>
      </w:r>
      <w:r>
        <w:rPr>
          <w:rFonts w:hint="eastAsia" w:ascii="宋体" w:hAnsi="宋体" w:eastAsia="宋体"/>
          <w:b/>
          <w:sz w:val="24"/>
          <w:lang w:val="en-US" w:eastAsia="zh-CN"/>
        </w:rPr>
        <w:t>22</w:t>
      </w:r>
      <w:r>
        <w:rPr>
          <w:rFonts w:hint="eastAsia" w:ascii="宋体" w:hAnsi="宋体"/>
          <w:b/>
          <w:sz w:val="24"/>
        </w:rPr>
        <w:t>年</w:t>
      </w:r>
      <w:r>
        <w:rPr>
          <w:rFonts w:hint="eastAsia" w:ascii="宋体" w:hAnsi="宋体" w:eastAsia="宋体"/>
          <w:b/>
          <w:sz w:val="24"/>
          <w:lang w:val="en-US" w:eastAsia="zh-CN"/>
        </w:rPr>
        <w:t>8</w:t>
      </w:r>
      <w:r>
        <w:rPr>
          <w:rFonts w:hint="eastAsia" w:ascii="宋体" w:hAnsi="宋体"/>
          <w:b/>
          <w:sz w:val="24"/>
        </w:rPr>
        <w:t>月</w:t>
      </w:r>
      <w:r>
        <w:rPr>
          <w:rFonts w:ascii="宋体" w:hAnsi="宋体"/>
          <w:b/>
          <w:sz w:val="24"/>
        </w:rPr>
        <w:t>8</w:t>
      </w:r>
      <w:r>
        <w:rPr>
          <w:rFonts w:hint="eastAsia" w:ascii="宋体" w:hAnsi="宋体"/>
          <w:b/>
          <w:sz w:val="24"/>
        </w:rPr>
        <w:t>日</w:t>
      </w:r>
      <w:r>
        <w:rPr>
          <w:rFonts w:hint="eastAsia" w:ascii="宋体" w:hAnsi="宋体"/>
          <w:sz w:val="24"/>
        </w:rPr>
        <w:t>前E-mail或传真至组委会。</w:t>
      </w: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5.会议联系方式</w:t>
      </w:r>
      <w:r>
        <w:rPr>
          <w:rFonts w:hint="eastAsia" w:ascii="宋体" w:hAnsi="宋体"/>
          <w:sz w:val="24"/>
        </w:rPr>
        <w:t>：</w:t>
      </w:r>
    </w:p>
    <w:p>
      <w:pPr>
        <w:spacing w:line="460" w:lineRule="exact"/>
        <w:rPr>
          <w:rFonts w:hint="default" w:ascii="宋体" w:hAnsi="宋体" w:eastAsia="宋体"/>
          <w:sz w:val="24"/>
          <w:lang w:eastAsia="zh-CN"/>
        </w:rPr>
      </w:pPr>
      <w:r>
        <w:rPr>
          <w:rFonts w:ascii="宋体" w:hAnsi="宋体"/>
          <w:sz w:val="24"/>
        </w:rPr>
        <w:t>联系人：</w:t>
      </w:r>
      <w:r>
        <w:rPr>
          <w:rFonts w:hint="eastAsia" w:ascii="宋体" w:hAnsi="宋体" w:eastAsia="宋体"/>
          <w:sz w:val="24"/>
          <w:lang w:val="en-US" w:eastAsia="zh-CN"/>
        </w:rPr>
        <w:t xml:space="preserve">刘敏 </w:t>
      </w: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 w:eastAsia="宋体"/>
          <w:sz w:val="24"/>
          <w:lang w:val="en-US" w:eastAsia="zh-CN"/>
        </w:rPr>
        <w:t xml:space="preserve"> </w:t>
      </w:r>
      <w:r>
        <w:rPr>
          <w:rFonts w:ascii="宋体" w:hAnsi="宋体"/>
          <w:sz w:val="24"/>
        </w:rPr>
        <w:t xml:space="preserve"> 手机：</w:t>
      </w:r>
      <w:r>
        <w:rPr>
          <w:rFonts w:hint="eastAsia" w:ascii="Times New Roman" w:hAnsi="Times New Roman" w:eastAsia="宋体" w:cs="Times New Roman"/>
          <w:sz w:val="28"/>
          <w:szCs w:val="28"/>
          <w:highlight w:val="none"/>
          <w:rtl w:val="0"/>
          <w:lang w:val="en-US" w:eastAsia="zh-CN"/>
        </w:rPr>
        <w:t>13306697999</w:t>
      </w:r>
      <w:r>
        <w:rPr>
          <w:rFonts w:hint="eastAsia" w:ascii="宋体" w:hAnsi="宋体" w:eastAsia="宋体"/>
          <w:sz w:val="24"/>
          <w:lang w:val="en-US" w:eastAsia="zh-CN"/>
        </w:rPr>
        <w:t xml:space="preserve">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邮箱</w:t>
      </w:r>
      <w:r>
        <w:rPr>
          <w:rFonts w:ascii="宋体" w:hAnsi="宋体"/>
          <w:sz w:val="24"/>
        </w:rPr>
        <w:t>：</w:t>
      </w:r>
      <w:r>
        <w:rPr>
          <w:rFonts w:hint="eastAsia" w:eastAsia="宋体"/>
          <w:lang w:val="en-US" w:eastAsia="zh-CN"/>
        </w:rPr>
        <w:t xml:space="preserve"> </w:t>
      </w:r>
      <w:r>
        <w:rPr>
          <w:rFonts w:hint="default" w:eastAsia="宋体"/>
          <w:lang w:eastAsia="zh-CN"/>
        </w:rPr>
        <w:t>jsfeei@163.com</w:t>
      </w:r>
    </w:p>
    <w:p>
      <w:pPr>
        <w:spacing w:line="460" w:lineRule="exact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/>
          <w:sz w:val="24"/>
        </w:rPr>
        <w:t>联系人：</w:t>
      </w:r>
      <w:r>
        <w:rPr>
          <w:rFonts w:hint="eastAsia" w:ascii="宋体" w:hAnsi="宋体" w:eastAsia="宋体"/>
          <w:sz w:val="24"/>
          <w:lang w:val="en-US" w:eastAsia="zh-CN"/>
        </w:rPr>
        <w:t>张黎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 w:eastAsia="宋体"/>
          <w:sz w:val="24"/>
          <w:lang w:val="en-US" w:eastAsia="zh-CN"/>
        </w:rPr>
        <w:t xml:space="preserve">    </w:t>
      </w:r>
      <w:r>
        <w:rPr>
          <w:rFonts w:ascii="宋体" w:hAnsi="宋体"/>
          <w:sz w:val="24"/>
        </w:rPr>
        <w:t>手机：</w:t>
      </w:r>
      <w:r>
        <w:rPr>
          <w:rFonts w:hint="eastAsia" w:ascii="Times New Roman" w:hAnsi="Times New Roman" w:eastAsia="宋体" w:cs="Times New Roman"/>
          <w:sz w:val="28"/>
          <w:szCs w:val="28"/>
          <w:highlight w:val="none"/>
          <w:rtl w:val="0"/>
          <w:lang w:val="en-US" w:eastAsia="zh-CN"/>
        </w:rPr>
        <w:t>13855585828</w:t>
      </w:r>
      <w:r>
        <w:rPr>
          <w:rFonts w:ascii="宋体" w:hAnsi="宋体"/>
          <w:sz w:val="24"/>
        </w:rPr>
        <w:t xml:space="preserve">  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邮箱</w:t>
      </w:r>
      <w:r>
        <w:rPr>
          <w:rFonts w:ascii="宋体" w:hAnsi="宋体"/>
          <w:sz w:val="24"/>
        </w:rPr>
        <w:t>：</w:t>
      </w:r>
      <w:r>
        <w:rPr>
          <w:rFonts w:hint="default" w:ascii="宋体" w:hAnsi="宋体"/>
          <w:sz w:val="24"/>
        </w:rPr>
        <w:t>masteel18@163.com</w:t>
      </w:r>
      <w:r>
        <w:rPr>
          <w:rFonts w:hint="eastAsia" w:eastAsia="宋体"/>
          <w:lang w:val="en-US" w:eastAsia="zh-CN"/>
        </w:rPr>
        <w:t xml:space="preserve"> 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  <w:rtl w:val="0"/>
          <w:lang w:val="en-US" w:eastAsia="zh-CN"/>
        </w:rPr>
      </w:pPr>
    </w:p>
    <w:sectPr>
      <w:headerReference r:id="rId5" w:type="default"/>
      <w:footerReference r:id="rId6" w:type="default"/>
      <w:pgSz w:w="11900" w:h="16840"/>
      <w:pgMar w:top="1383" w:right="1293" w:bottom="1270" w:left="1689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ongti SC Regular">
    <w:altName w:val="宋体"/>
    <w:panose1 w:val="02010600040101010101"/>
    <w:charset w:val="86"/>
    <w:family w:val="roman"/>
    <w:pitch w:val="default"/>
    <w:sig w:usb0="00000000" w:usb1="00000000" w:usb2="00000000" w:usb3="00000000" w:csb0="00160000" w:csb1="00000000"/>
  </w:font>
  <w:font w:name="Times New Roman Bold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思源黑体—01">
    <w:panose1 w:val="020B02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4A48F8"/>
    <w:multiLevelType w:val="singleLevel"/>
    <w:tmpl w:val="9A4A48F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AAAB9A"/>
    <w:multiLevelType w:val="singleLevel"/>
    <w:tmpl w:val="BBAAAB9A"/>
    <w:lvl w:ilvl="0" w:tentative="0">
      <w:start w:val="1"/>
      <w:numFmt w:val="decimal"/>
      <w:suff w:val="nothing"/>
      <w:lvlText w:val="%1、"/>
      <w:lvlJc w:val="left"/>
      <w:pPr>
        <w:ind w:left="350" w:leftChars="0" w:firstLine="0" w:firstLineChars="0"/>
      </w:pPr>
    </w:lvl>
  </w:abstractNum>
  <w:abstractNum w:abstractNumId="2">
    <w:nsid w:val="CDE7AFF1"/>
    <w:multiLevelType w:val="singleLevel"/>
    <w:tmpl w:val="CDE7AFF1"/>
    <w:lvl w:ilvl="0" w:tentative="0">
      <w:start w:val="2"/>
      <w:numFmt w:val="chineseCounting"/>
      <w:suff w:val="nothing"/>
      <w:lvlText w:val="（%1）"/>
      <w:lvlJc w:val="left"/>
      <w:pPr>
        <w:ind w:left="420" w:leftChars="0" w:firstLine="0" w:firstLineChars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N2Y5MTAwOWE1Y2ZiOGQ3OGEyZWRkNGRlMTM3MTdhMzUifQ=="/>
  </w:docVars>
  <w:rsids>
    <w:rsidRoot w:val="00000000"/>
    <w:rsid w:val="03DD4F73"/>
    <w:rsid w:val="041E7BEF"/>
    <w:rsid w:val="09A0549C"/>
    <w:rsid w:val="0EF12C21"/>
    <w:rsid w:val="10BD21B4"/>
    <w:rsid w:val="13493926"/>
    <w:rsid w:val="170D50FE"/>
    <w:rsid w:val="1CA93593"/>
    <w:rsid w:val="238E253B"/>
    <w:rsid w:val="25FC5B41"/>
    <w:rsid w:val="29C26C9F"/>
    <w:rsid w:val="2A6D0D93"/>
    <w:rsid w:val="2BC946EC"/>
    <w:rsid w:val="33B21FE0"/>
    <w:rsid w:val="366FB2A3"/>
    <w:rsid w:val="373F7402"/>
    <w:rsid w:val="386C4C30"/>
    <w:rsid w:val="38F473D2"/>
    <w:rsid w:val="3C1E4832"/>
    <w:rsid w:val="3CF764CE"/>
    <w:rsid w:val="427F05BB"/>
    <w:rsid w:val="4319517A"/>
    <w:rsid w:val="47854636"/>
    <w:rsid w:val="4C1E69FF"/>
    <w:rsid w:val="5CDDCD95"/>
    <w:rsid w:val="63A90878"/>
    <w:rsid w:val="63B11FD5"/>
    <w:rsid w:val="6C3C7810"/>
    <w:rsid w:val="6D776BDD"/>
    <w:rsid w:val="6FB3EC00"/>
    <w:rsid w:val="71ED473E"/>
    <w:rsid w:val="726FAEF5"/>
    <w:rsid w:val="739A68C3"/>
    <w:rsid w:val="747F4E71"/>
    <w:rsid w:val="74EA5BC6"/>
    <w:rsid w:val="7AD7AA7B"/>
    <w:rsid w:val="7BEB6225"/>
    <w:rsid w:val="7D9E24D6"/>
    <w:rsid w:val="96E3FA6F"/>
    <w:rsid w:val="AEF7E889"/>
    <w:rsid w:val="BDBFE471"/>
    <w:rsid w:val="BF3BB3F5"/>
    <w:rsid w:val="CFCF7BA2"/>
    <w:rsid w:val="D6DFF138"/>
    <w:rsid w:val="ED9FA4F1"/>
    <w:rsid w:val="EEDCBB6F"/>
    <w:rsid w:val="F9FC25FC"/>
    <w:rsid w:val="FAB31C86"/>
    <w:rsid w:val="FCEDEB44"/>
    <w:rsid w:val="FD7D3A0F"/>
    <w:rsid w:val="FDF7268C"/>
    <w:rsid w:val="FEEDED36"/>
    <w:rsid w:val="FF75DDED"/>
    <w:rsid w:val="FFE96D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1574</Words>
  <Characters>1740</Characters>
  <TotalTime>18</TotalTime>
  <ScaleCrop>false</ScaleCrop>
  <LinksUpToDate>false</LinksUpToDate>
  <CharactersWithSpaces>2029</CharactersWithSpaces>
  <Application>WPS Office_11.1.0.11805_F1E327BC-269C-435d-A152-05C5408002CA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2021-06-25T02:59:00Z</dcterms:created>
  <dc:creator>Administrator</dc:creator>
  <cp:lastModifiedBy>Ninth</cp:lastModifiedBy>
  <cp:lastPrinted>2021-07-01T02:45:00Z</cp:lastPrinted>
  <dcterms:modified xsi:type="dcterms:W3CDTF">2022-07-13T05:35:14Z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8762D71FB3714942907A818577BF5B70</vt:lpwstr>
  </property>
</Properties>
</file>